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CD4" w:rsidRDefault="00020CD4" w:rsidP="00020CD4">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Notulen MR 16-01-2018</w:t>
      </w:r>
    </w:p>
    <w:p w:rsidR="00020CD4" w:rsidRDefault="00020CD4" w:rsidP="00020CD4">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Aanwezig: Henk, Elles, Angelique, </w:t>
      </w:r>
      <w:proofErr w:type="spellStart"/>
      <w:r>
        <w:rPr>
          <w:rFonts w:ascii="Calibri" w:hAnsi="Calibri" w:cs="Calibri"/>
          <w:color w:val="212121"/>
          <w:sz w:val="22"/>
          <w:szCs w:val="22"/>
        </w:rPr>
        <w:t>Marrit</w:t>
      </w:r>
      <w:proofErr w:type="spellEnd"/>
      <w:r>
        <w:rPr>
          <w:rFonts w:ascii="Calibri" w:hAnsi="Calibri" w:cs="Calibri"/>
          <w:color w:val="212121"/>
          <w:sz w:val="22"/>
          <w:szCs w:val="22"/>
        </w:rPr>
        <w:t xml:space="preserve">, Esther. </w:t>
      </w:r>
      <w:r>
        <w:rPr>
          <w:rFonts w:ascii="Calibri" w:hAnsi="Calibri" w:cs="Calibri"/>
          <w:color w:val="212121"/>
          <w:sz w:val="22"/>
          <w:szCs w:val="22"/>
        </w:rPr>
        <w:br/>
        <w:t>Afwezig vanwege ziekte: Sietske, Netty</w:t>
      </w:r>
    </w:p>
    <w:p w:rsidR="003F236D" w:rsidRDefault="003F236D" w:rsidP="00020CD4">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Notulen: Esther</w:t>
      </w:r>
    </w:p>
    <w:p w:rsidR="00020CD4" w:rsidRDefault="00020CD4" w:rsidP="00020CD4">
      <w:pPr>
        <w:pStyle w:val="xmsonormal"/>
        <w:shd w:val="clear" w:color="auto" w:fill="FFFFFF"/>
        <w:spacing w:before="0" w:beforeAutospacing="0" w:after="0" w:afterAutospacing="0"/>
        <w:rPr>
          <w:rFonts w:ascii="Calibri" w:hAnsi="Calibri" w:cs="Calibri"/>
          <w:color w:val="212121"/>
          <w:sz w:val="22"/>
          <w:szCs w:val="22"/>
        </w:rPr>
      </w:pPr>
    </w:p>
    <w:p w:rsidR="00020CD4" w:rsidRDefault="00020CD4" w:rsidP="00020CD4">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Aanvang 19.30.</w:t>
      </w:r>
      <w:r w:rsidR="003F236D">
        <w:rPr>
          <w:rFonts w:ascii="Calibri" w:hAnsi="Calibri" w:cs="Calibri"/>
          <w:color w:val="212121"/>
          <w:sz w:val="22"/>
          <w:szCs w:val="22"/>
        </w:rPr>
        <w:t xml:space="preserve"> Dorine schuift vanaf 20.00</w:t>
      </w:r>
      <w:r>
        <w:rPr>
          <w:rFonts w:ascii="Calibri" w:hAnsi="Calibri" w:cs="Calibri"/>
          <w:color w:val="212121"/>
          <w:sz w:val="22"/>
          <w:szCs w:val="22"/>
        </w:rPr>
        <w:t xml:space="preserve"> aan.</w:t>
      </w:r>
    </w:p>
    <w:p w:rsidR="003F236D" w:rsidRDefault="003F236D" w:rsidP="00020CD4">
      <w:pPr>
        <w:pStyle w:val="xmsonormal"/>
        <w:shd w:val="clear" w:color="auto" w:fill="FFFFFF"/>
        <w:spacing w:before="0" w:beforeAutospacing="0" w:after="0" w:afterAutospacing="0"/>
        <w:rPr>
          <w:rFonts w:ascii="Calibri" w:hAnsi="Calibri" w:cs="Calibri"/>
          <w:color w:val="212121"/>
          <w:sz w:val="22"/>
          <w:szCs w:val="22"/>
        </w:rPr>
      </w:pPr>
    </w:p>
    <w:p w:rsidR="003F236D" w:rsidRDefault="003F236D" w:rsidP="00020CD4">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Speciaal welkom voor Elles als nieuw lid van de MR.</w:t>
      </w:r>
    </w:p>
    <w:p w:rsidR="0034408C" w:rsidRDefault="00543B4B" w:rsidP="00020CD4">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Agenda wordt goedgekeurd met 1 toegevoegd punt (zie laatste punt)</w:t>
      </w:r>
    </w:p>
    <w:p w:rsidR="00020CD4" w:rsidRDefault="00020CD4" w:rsidP="00020CD4">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020CD4" w:rsidRDefault="00020CD4" w:rsidP="000C480C">
      <w:pPr>
        <w:pStyle w:val="xxmsolistparagraph"/>
        <w:numPr>
          <w:ilvl w:val="0"/>
          <w:numId w:val="1"/>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Stand van zaken situatie groep 8. Ouderavond heeft plaats</w:t>
      </w:r>
      <w:r w:rsidR="00336F65">
        <w:rPr>
          <w:rFonts w:ascii="Calibri" w:hAnsi="Calibri" w:cs="Calibri"/>
          <w:color w:val="212121"/>
          <w:sz w:val="22"/>
          <w:szCs w:val="22"/>
        </w:rPr>
        <w:t xml:space="preserve">gevonden. </w:t>
      </w:r>
      <w:proofErr w:type="spellStart"/>
      <w:r w:rsidR="00336F65">
        <w:rPr>
          <w:rFonts w:ascii="Calibri" w:hAnsi="Calibri" w:cs="Calibri"/>
          <w:color w:val="212121"/>
          <w:sz w:val="22"/>
          <w:szCs w:val="22"/>
        </w:rPr>
        <w:t>Marrit</w:t>
      </w:r>
      <w:proofErr w:type="spellEnd"/>
      <w:r w:rsidR="00336F65">
        <w:rPr>
          <w:rFonts w:ascii="Calibri" w:hAnsi="Calibri" w:cs="Calibri"/>
          <w:color w:val="212121"/>
          <w:sz w:val="22"/>
          <w:szCs w:val="22"/>
        </w:rPr>
        <w:t xml:space="preserve"> geeft aan: het lijkt rust gebracht te hebben. De ouders zijn gehoord en er is uitleg geweest. </w:t>
      </w:r>
      <w:r w:rsidR="00543B4B">
        <w:rPr>
          <w:rFonts w:ascii="Calibri" w:hAnsi="Calibri" w:cs="Calibri"/>
          <w:color w:val="212121"/>
          <w:sz w:val="22"/>
          <w:szCs w:val="22"/>
        </w:rPr>
        <w:t xml:space="preserve">Blijft dat een aantal ouders liever had gehad dat school een andere keuze had gemaakt. </w:t>
      </w:r>
      <w:r w:rsidR="00336F65">
        <w:rPr>
          <w:rFonts w:ascii="Calibri" w:hAnsi="Calibri" w:cs="Calibri"/>
          <w:color w:val="212121"/>
          <w:sz w:val="22"/>
          <w:szCs w:val="22"/>
        </w:rPr>
        <w:t>Esther geeft aan dat er enkele ouders ingegaan zijn o</w:t>
      </w:r>
      <w:r w:rsidR="00543B4B">
        <w:rPr>
          <w:rFonts w:ascii="Calibri" w:hAnsi="Calibri" w:cs="Calibri"/>
          <w:color w:val="212121"/>
          <w:sz w:val="22"/>
          <w:szCs w:val="22"/>
        </w:rPr>
        <w:t>p het aanbod om over hun kind</w:t>
      </w:r>
      <w:r w:rsidR="00336F65">
        <w:rPr>
          <w:rFonts w:ascii="Calibri" w:hAnsi="Calibri" w:cs="Calibri"/>
          <w:color w:val="212121"/>
          <w:sz w:val="22"/>
          <w:szCs w:val="22"/>
        </w:rPr>
        <w:t xml:space="preserve"> te spreken. Tijdens de Cito afname is er altijd één extra persoon aanwezig om er voor te zorgen dat de toets omstandigheden goed zijn.</w:t>
      </w:r>
      <w:r w:rsidR="00543B4B">
        <w:rPr>
          <w:rFonts w:ascii="Calibri" w:hAnsi="Calibri" w:cs="Calibri"/>
          <w:color w:val="212121"/>
          <w:sz w:val="22"/>
          <w:szCs w:val="22"/>
        </w:rPr>
        <w:t xml:space="preserve"> Het advies wordt besproken door een groep leerkrachten die de kinderen goed kent (Thijs, Conny, Vera, Merel, Linda K., Esther)</w:t>
      </w:r>
      <w:r w:rsidR="007C476D">
        <w:rPr>
          <w:rFonts w:ascii="Calibri" w:hAnsi="Calibri" w:cs="Calibri"/>
          <w:color w:val="212121"/>
          <w:sz w:val="22"/>
          <w:szCs w:val="22"/>
        </w:rPr>
        <w:t xml:space="preserve">. </w:t>
      </w:r>
      <w:r w:rsidR="007C476D" w:rsidRPr="005A7DD5">
        <w:rPr>
          <w:rFonts w:ascii="Calibri" w:hAnsi="Calibri" w:cs="Calibri"/>
          <w:sz w:val="22"/>
          <w:szCs w:val="22"/>
        </w:rPr>
        <w:t>School zal e.e.a. zeer aandachtig blijven volgen en bijsturen waar nodig en mogelijk.</w:t>
      </w:r>
    </w:p>
    <w:p w:rsidR="000C480C" w:rsidRDefault="000C480C" w:rsidP="000C480C">
      <w:pPr>
        <w:pStyle w:val="xxmsolistparagraph"/>
        <w:shd w:val="clear" w:color="auto" w:fill="FFFFFF"/>
        <w:spacing w:before="0" w:beforeAutospacing="0" w:after="0" w:afterAutospacing="0"/>
        <w:ind w:left="1065"/>
        <w:rPr>
          <w:rFonts w:ascii="Calibri" w:hAnsi="Calibri" w:cs="Calibri"/>
          <w:color w:val="212121"/>
          <w:sz w:val="22"/>
          <w:szCs w:val="22"/>
        </w:rPr>
      </w:pPr>
    </w:p>
    <w:p w:rsidR="000C480C" w:rsidRPr="00A802C3" w:rsidRDefault="00020CD4" w:rsidP="00A802C3">
      <w:pPr>
        <w:pStyle w:val="xxmsolistparagraph"/>
        <w:numPr>
          <w:ilvl w:val="0"/>
          <w:numId w:val="1"/>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Continue rooster. Primair zal eerst een akkoord binnen het team moeten komen waarna het zal worden voorgelegd aan de MR. Hiervoor geld</w:t>
      </w:r>
      <w:r w:rsidR="00336F65">
        <w:rPr>
          <w:rFonts w:ascii="Calibri" w:hAnsi="Calibri" w:cs="Calibri"/>
          <w:color w:val="212121"/>
          <w:sz w:val="22"/>
          <w:szCs w:val="22"/>
        </w:rPr>
        <w:t>t</w:t>
      </w:r>
      <w:r>
        <w:rPr>
          <w:rFonts w:ascii="Calibri" w:hAnsi="Calibri" w:cs="Calibri"/>
          <w:color w:val="212121"/>
          <w:sz w:val="22"/>
          <w:szCs w:val="22"/>
        </w:rPr>
        <w:t xml:space="preserve"> een instemmingsrecht van de MR. </w:t>
      </w:r>
      <w:r w:rsidR="00336F65">
        <w:rPr>
          <w:rFonts w:ascii="Calibri" w:hAnsi="Calibri" w:cs="Calibri"/>
          <w:color w:val="212121"/>
          <w:sz w:val="22"/>
          <w:szCs w:val="22"/>
        </w:rPr>
        <w:t xml:space="preserve">Dorine geeft een presentatie. Deze presentatie geeft ze ook aan het team. </w:t>
      </w:r>
      <w:r w:rsidR="000B2873">
        <w:rPr>
          <w:rFonts w:ascii="Calibri" w:hAnsi="Calibri" w:cs="Calibri"/>
          <w:color w:val="212121"/>
          <w:sz w:val="22"/>
          <w:szCs w:val="22"/>
        </w:rPr>
        <w:t xml:space="preserve">We discussiëren hierover. </w:t>
      </w:r>
      <w:r w:rsidR="007C476D">
        <w:rPr>
          <w:rFonts w:ascii="Calibri" w:hAnsi="Calibri" w:cs="Calibri"/>
          <w:color w:val="212121"/>
          <w:sz w:val="22"/>
          <w:szCs w:val="22"/>
        </w:rPr>
        <w:t xml:space="preserve">Aangegeven wordt dat het ook belangrijk is om te bezien hoe het toezicht op het schoolplein afdoende wordt geregeld gezien dan grotere aantallen leerlingen op het schoolplein en relatief minder pleinwacht. Hierbij wordt door Dorine opgemerkt dat het toezicht door leerkrachten gemiddeld adequater is dan door overblijfouders. Henk geeft aan dat dit een belangrijk zorgpunt voor hem is. </w:t>
      </w:r>
      <w:r w:rsidR="00336F65">
        <w:rPr>
          <w:rFonts w:ascii="Calibri" w:hAnsi="Calibri" w:cs="Calibri"/>
          <w:color w:val="212121"/>
          <w:sz w:val="22"/>
          <w:szCs w:val="22"/>
        </w:rPr>
        <w:t xml:space="preserve">Ons advies:  Kijk goed hoe we ouders optimaal kunnen informeren. Idee: zet een presentatie online zodat ouders tijd en mogelijkheid hebben om zich te informeren. </w:t>
      </w:r>
      <w:r w:rsidR="001564A1" w:rsidRPr="00336F65">
        <w:rPr>
          <w:rFonts w:ascii="Calibri" w:hAnsi="Calibri" w:cs="Calibri"/>
          <w:color w:val="212121"/>
          <w:sz w:val="22"/>
          <w:szCs w:val="22"/>
        </w:rPr>
        <w:t xml:space="preserve"> Ander idee:</w:t>
      </w:r>
      <w:r w:rsidR="00336F65">
        <w:rPr>
          <w:rFonts w:ascii="Calibri" w:hAnsi="Calibri" w:cs="Calibri"/>
          <w:color w:val="212121"/>
          <w:sz w:val="22"/>
          <w:szCs w:val="22"/>
        </w:rPr>
        <w:t xml:space="preserve"> een infobrief maken met </w:t>
      </w:r>
      <w:r w:rsidR="001564A1" w:rsidRPr="00336F65">
        <w:rPr>
          <w:rFonts w:ascii="Calibri" w:hAnsi="Calibri" w:cs="Calibri"/>
          <w:color w:val="212121"/>
          <w:sz w:val="22"/>
          <w:szCs w:val="22"/>
        </w:rPr>
        <w:t xml:space="preserve"> ‘veel gestelde vragen’</w:t>
      </w:r>
      <w:r w:rsidR="00336F65">
        <w:rPr>
          <w:rFonts w:ascii="Calibri" w:hAnsi="Calibri" w:cs="Calibri"/>
          <w:color w:val="212121"/>
          <w:sz w:val="22"/>
          <w:szCs w:val="22"/>
        </w:rPr>
        <w:t xml:space="preserve"> zodat ouders antwoord krijgen op vragen die bij meer mensen leven.</w:t>
      </w:r>
      <w:r w:rsidR="00B1632F">
        <w:rPr>
          <w:rFonts w:ascii="Calibri" w:hAnsi="Calibri" w:cs="Calibri"/>
          <w:color w:val="212121"/>
          <w:sz w:val="22"/>
          <w:szCs w:val="22"/>
        </w:rPr>
        <w:t xml:space="preserve"> Dorine geeft aan dat het goed is om dit</w:t>
      </w:r>
      <w:r w:rsidR="00543B4B">
        <w:rPr>
          <w:rFonts w:ascii="Calibri" w:hAnsi="Calibri" w:cs="Calibri"/>
          <w:color w:val="212121"/>
          <w:sz w:val="22"/>
          <w:szCs w:val="22"/>
        </w:rPr>
        <w:t xml:space="preserve"> met</w:t>
      </w:r>
      <w:r w:rsidR="00A802C3">
        <w:rPr>
          <w:rFonts w:ascii="Calibri" w:hAnsi="Calibri" w:cs="Calibri"/>
          <w:color w:val="212121"/>
          <w:sz w:val="22"/>
          <w:szCs w:val="22"/>
        </w:rPr>
        <w:t xml:space="preserve"> een groepje te organiseren. Angelique geeft aan hierbij aan te willen sluiten. </w:t>
      </w:r>
    </w:p>
    <w:p w:rsidR="00B1632F" w:rsidRDefault="00B1632F" w:rsidP="000C480C">
      <w:pPr>
        <w:pStyle w:val="xxmsolistparagraph"/>
        <w:shd w:val="clear" w:color="auto" w:fill="FFFFFF"/>
        <w:spacing w:before="0" w:beforeAutospacing="0" w:after="0" w:afterAutospacing="0"/>
        <w:ind w:left="1065"/>
        <w:rPr>
          <w:rFonts w:ascii="Calibri" w:hAnsi="Calibri" w:cs="Calibri"/>
          <w:color w:val="212121"/>
          <w:sz w:val="22"/>
          <w:szCs w:val="22"/>
        </w:rPr>
      </w:pPr>
      <w:proofErr w:type="spellStart"/>
      <w:r>
        <w:rPr>
          <w:rFonts w:ascii="Calibri" w:hAnsi="Calibri" w:cs="Calibri"/>
          <w:color w:val="212121"/>
          <w:sz w:val="22"/>
          <w:szCs w:val="22"/>
        </w:rPr>
        <w:t>Marrit</w:t>
      </w:r>
      <w:proofErr w:type="spellEnd"/>
      <w:r>
        <w:rPr>
          <w:rFonts w:ascii="Calibri" w:hAnsi="Calibri" w:cs="Calibri"/>
          <w:color w:val="212121"/>
          <w:sz w:val="22"/>
          <w:szCs w:val="22"/>
        </w:rPr>
        <w:t xml:space="preserve"> geeft aan: goed om te kijken wat je doet bij een continurooster als het regent? Hoe regel je dan de pauze?</w:t>
      </w:r>
    </w:p>
    <w:p w:rsidR="001564A1" w:rsidRPr="005A01A0" w:rsidRDefault="001564A1" w:rsidP="000C480C">
      <w:pPr>
        <w:pStyle w:val="xxmsolistparagraph"/>
        <w:shd w:val="clear" w:color="auto" w:fill="FFFFFF"/>
        <w:spacing w:before="0" w:beforeAutospacing="0" w:after="0" w:afterAutospacing="0"/>
        <w:ind w:left="1065"/>
        <w:rPr>
          <w:rFonts w:ascii="Calibri" w:hAnsi="Calibri" w:cs="Calibri"/>
          <w:b/>
          <w:color w:val="212121"/>
          <w:sz w:val="22"/>
          <w:szCs w:val="22"/>
        </w:rPr>
      </w:pPr>
      <w:r w:rsidRPr="005A01A0">
        <w:rPr>
          <w:rFonts w:ascii="Calibri" w:hAnsi="Calibri" w:cs="Calibri"/>
          <w:b/>
          <w:color w:val="212121"/>
          <w:sz w:val="22"/>
          <w:szCs w:val="22"/>
        </w:rPr>
        <w:t>Wanneer gaat een voorstel door?: bij 2/3 van de stemmen.</w:t>
      </w:r>
      <w:r w:rsidR="009D0986" w:rsidRPr="005A01A0">
        <w:rPr>
          <w:rFonts w:ascii="Calibri" w:hAnsi="Calibri" w:cs="Calibri"/>
          <w:b/>
          <w:color w:val="212121"/>
          <w:sz w:val="22"/>
          <w:szCs w:val="22"/>
        </w:rPr>
        <w:t xml:space="preserve"> In de brief aan ouders wordt gezet: als je niet stemt, stem je voor.</w:t>
      </w:r>
    </w:p>
    <w:p w:rsidR="00263464" w:rsidRPr="005A01A0" w:rsidRDefault="00263464" w:rsidP="00381423">
      <w:pPr>
        <w:pStyle w:val="xxmsolistparagraph"/>
        <w:shd w:val="clear" w:color="auto" w:fill="FFFFFF"/>
        <w:spacing w:before="0" w:beforeAutospacing="0" w:after="0" w:afterAutospacing="0"/>
        <w:ind w:left="1065"/>
        <w:rPr>
          <w:rFonts w:ascii="Calibri" w:hAnsi="Calibri" w:cs="Calibri"/>
          <w:b/>
          <w:color w:val="212121"/>
          <w:sz w:val="22"/>
          <w:szCs w:val="22"/>
        </w:rPr>
      </w:pPr>
      <w:r w:rsidRPr="005A01A0">
        <w:rPr>
          <w:rFonts w:ascii="Calibri" w:hAnsi="Calibri" w:cs="Calibri"/>
          <w:b/>
          <w:color w:val="212121"/>
          <w:sz w:val="22"/>
          <w:szCs w:val="22"/>
        </w:rPr>
        <w:t>Leerkrachten kunnen stemmen van 19-2 tot 22-2.</w:t>
      </w:r>
      <w:r w:rsidR="00381423" w:rsidRPr="005A01A0">
        <w:rPr>
          <w:rFonts w:ascii="Calibri" w:hAnsi="Calibri" w:cs="Calibri"/>
          <w:b/>
          <w:color w:val="212121"/>
          <w:sz w:val="22"/>
          <w:szCs w:val="22"/>
        </w:rPr>
        <w:t xml:space="preserve"> Dorine probeert of de stemweek een week naar voren kan. Dat ligt aan de vragen die de </w:t>
      </w:r>
      <w:r w:rsidR="00543B4B" w:rsidRPr="005A01A0">
        <w:rPr>
          <w:rFonts w:ascii="Calibri" w:hAnsi="Calibri" w:cs="Calibri"/>
          <w:b/>
          <w:color w:val="212121"/>
          <w:sz w:val="22"/>
          <w:szCs w:val="22"/>
        </w:rPr>
        <w:t>leerkrachten 7 februari stellen.</w:t>
      </w:r>
      <w:r w:rsidR="005A01A0" w:rsidRPr="005A01A0">
        <w:rPr>
          <w:rFonts w:ascii="Calibri" w:hAnsi="Calibri" w:cs="Calibri"/>
          <w:b/>
          <w:color w:val="212121"/>
          <w:sz w:val="22"/>
          <w:szCs w:val="22"/>
        </w:rPr>
        <w:t xml:space="preserve"> </w:t>
      </w:r>
      <w:r w:rsidRPr="005A01A0">
        <w:rPr>
          <w:rFonts w:ascii="Calibri" w:hAnsi="Calibri" w:cs="Calibri"/>
          <w:b/>
          <w:color w:val="212121"/>
          <w:sz w:val="22"/>
          <w:szCs w:val="22"/>
        </w:rPr>
        <w:t xml:space="preserve">Vragenuur ouders: fijn als er ook een MR lid bij is. Mams zal ook aansluiten. Elles sluit aan op 14 maart. </w:t>
      </w:r>
      <w:proofErr w:type="spellStart"/>
      <w:r w:rsidRPr="005A01A0">
        <w:rPr>
          <w:rFonts w:ascii="Calibri" w:hAnsi="Calibri" w:cs="Calibri"/>
          <w:b/>
          <w:color w:val="212121"/>
          <w:sz w:val="22"/>
          <w:szCs w:val="22"/>
        </w:rPr>
        <w:t>Marrit</w:t>
      </w:r>
      <w:proofErr w:type="spellEnd"/>
      <w:r w:rsidRPr="005A01A0">
        <w:rPr>
          <w:rFonts w:ascii="Calibri" w:hAnsi="Calibri" w:cs="Calibri"/>
          <w:b/>
          <w:color w:val="212121"/>
          <w:sz w:val="22"/>
          <w:szCs w:val="22"/>
        </w:rPr>
        <w:t xml:space="preserve"> of Henk sluiten aan op 20 maart.</w:t>
      </w:r>
    </w:p>
    <w:p w:rsidR="00381423" w:rsidRPr="005A01A0" w:rsidRDefault="00381423" w:rsidP="000C480C">
      <w:pPr>
        <w:pStyle w:val="xxmsolistparagraph"/>
        <w:shd w:val="clear" w:color="auto" w:fill="FFFFFF"/>
        <w:spacing w:before="0" w:beforeAutospacing="0" w:after="0" w:afterAutospacing="0"/>
        <w:ind w:left="1065"/>
        <w:rPr>
          <w:rFonts w:ascii="Calibri" w:hAnsi="Calibri" w:cs="Calibri"/>
          <w:b/>
          <w:color w:val="212121"/>
          <w:sz w:val="22"/>
          <w:szCs w:val="22"/>
        </w:rPr>
      </w:pPr>
      <w:r w:rsidRPr="005A01A0">
        <w:rPr>
          <w:rFonts w:ascii="Calibri" w:hAnsi="Calibri" w:cs="Calibri"/>
          <w:b/>
          <w:color w:val="212121"/>
          <w:sz w:val="22"/>
          <w:szCs w:val="22"/>
        </w:rPr>
        <w:t xml:space="preserve">Brief naar ouders gaat al vóór de voorjaarsvakantie mee op vrijdag 23 februari zodat ze extra bedenktijd hebben. Er zal nog een paar keer een reminder gestuurd worden. </w:t>
      </w:r>
    </w:p>
    <w:p w:rsidR="00381423" w:rsidRPr="005A01A0" w:rsidRDefault="00381423" w:rsidP="000C480C">
      <w:pPr>
        <w:pStyle w:val="xxmsolistparagraph"/>
        <w:shd w:val="clear" w:color="auto" w:fill="FFFFFF"/>
        <w:spacing w:before="0" w:beforeAutospacing="0" w:after="0" w:afterAutospacing="0"/>
        <w:ind w:left="1065"/>
        <w:rPr>
          <w:rFonts w:ascii="Calibri" w:hAnsi="Calibri" w:cs="Calibri"/>
          <w:b/>
          <w:color w:val="212121"/>
          <w:sz w:val="22"/>
          <w:szCs w:val="22"/>
        </w:rPr>
      </w:pPr>
      <w:r w:rsidRPr="005A01A0">
        <w:rPr>
          <w:rFonts w:ascii="Calibri" w:hAnsi="Calibri" w:cs="Calibri"/>
          <w:b/>
          <w:color w:val="212121"/>
          <w:sz w:val="22"/>
          <w:szCs w:val="22"/>
        </w:rPr>
        <w:t>De stemming wordt op papier gedaan.</w:t>
      </w:r>
    </w:p>
    <w:p w:rsidR="000B2873" w:rsidRDefault="000B2873" w:rsidP="000C480C">
      <w:pPr>
        <w:pStyle w:val="xxmsolistparagraph"/>
        <w:shd w:val="clear" w:color="auto" w:fill="FFFFFF"/>
        <w:spacing w:before="0" w:beforeAutospacing="0" w:after="0" w:afterAutospacing="0"/>
        <w:ind w:left="1065"/>
        <w:rPr>
          <w:rFonts w:ascii="Calibri" w:hAnsi="Calibri" w:cs="Calibri"/>
          <w:color w:val="212121"/>
          <w:sz w:val="22"/>
          <w:szCs w:val="22"/>
        </w:rPr>
      </w:pPr>
    </w:p>
    <w:p w:rsidR="00020CD4" w:rsidRDefault="000B2873" w:rsidP="000B2873">
      <w:pPr>
        <w:pStyle w:val="xxmsolistparagraph"/>
        <w:numPr>
          <w:ilvl w:val="0"/>
          <w:numId w:val="1"/>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Bespreking groepsindeling. Is goedgekeurd. De vraag over </w:t>
      </w:r>
      <w:proofErr w:type="spellStart"/>
      <w:r>
        <w:rPr>
          <w:rFonts w:ascii="Calibri" w:hAnsi="Calibri" w:cs="Calibri"/>
          <w:color w:val="212121"/>
          <w:sz w:val="22"/>
          <w:szCs w:val="22"/>
        </w:rPr>
        <w:t>FTE’s</w:t>
      </w:r>
      <w:proofErr w:type="spellEnd"/>
      <w:r>
        <w:rPr>
          <w:rFonts w:ascii="Calibri" w:hAnsi="Calibri" w:cs="Calibri"/>
          <w:color w:val="212121"/>
          <w:sz w:val="22"/>
          <w:szCs w:val="22"/>
        </w:rPr>
        <w:t xml:space="preserve"> wordt meegenomen. Het lijkt of directie bv te weinig FTE krijgt. Hoe zit dat? Heeft dit te maken met de financiering van de </w:t>
      </w:r>
      <w:proofErr w:type="spellStart"/>
      <w:r>
        <w:rPr>
          <w:rFonts w:ascii="Calibri" w:hAnsi="Calibri" w:cs="Calibri"/>
          <w:color w:val="212121"/>
          <w:sz w:val="22"/>
          <w:szCs w:val="22"/>
        </w:rPr>
        <w:t>bovenschoolse</w:t>
      </w:r>
      <w:proofErr w:type="spellEnd"/>
      <w:r>
        <w:rPr>
          <w:rFonts w:ascii="Calibri" w:hAnsi="Calibri" w:cs="Calibri"/>
          <w:color w:val="212121"/>
          <w:sz w:val="22"/>
          <w:szCs w:val="22"/>
        </w:rPr>
        <w:t xml:space="preserve"> directeur?</w:t>
      </w:r>
      <w:r w:rsidR="005A01A0">
        <w:rPr>
          <w:rFonts w:ascii="Calibri" w:hAnsi="Calibri" w:cs="Calibri"/>
          <w:color w:val="212121"/>
          <w:sz w:val="22"/>
          <w:szCs w:val="22"/>
        </w:rPr>
        <w:t xml:space="preserve"> Henk neemt dit mee naar de GMR.</w:t>
      </w:r>
    </w:p>
    <w:p w:rsidR="009636A5" w:rsidRDefault="009636A5" w:rsidP="009636A5">
      <w:pPr>
        <w:pStyle w:val="xxmsolistparagraph"/>
        <w:shd w:val="clear" w:color="auto" w:fill="FFFFFF"/>
        <w:spacing w:before="0" w:beforeAutospacing="0" w:after="0" w:afterAutospacing="0"/>
        <w:ind w:left="1065"/>
        <w:rPr>
          <w:rFonts w:ascii="Calibri" w:hAnsi="Calibri" w:cs="Calibri"/>
          <w:color w:val="212121"/>
          <w:sz w:val="22"/>
          <w:szCs w:val="22"/>
        </w:rPr>
      </w:pPr>
    </w:p>
    <w:p w:rsidR="009636A5" w:rsidRPr="009636A5" w:rsidRDefault="00020CD4" w:rsidP="009636A5">
      <w:pPr>
        <w:pStyle w:val="xxmsolistparagraph"/>
        <w:numPr>
          <w:ilvl w:val="0"/>
          <w:numId w:val="1"/>
        </w:numPr>
        <w:shd w:val="clear" w:color="auto" w:fill="FFFFFF"/>
        <w:spacing w:before="0" w:beforeAutospacing="0" w:after="0" w:afterAutospacing="0"/>
        <w:rPr>
          <w:rFonts w:ascii="Calibri" w:hAnsi="Calibri" w:cs="Calibri"/>
          <w:color w:val="212121"/>
          <w:sz w:val="22"/>
          <w:szCs w:val="22"/>
        </w:rPr>
      </w:pPr>
      <w:r w:rsidRPr="000B2873">
        <w:rPr>
          <w:rFonts w:ascii="Calibri" w:hAnsi="Calibri" w:cs="Calibri"/>
          <w:color w:val="212121"/>
          <w:sz w:val="22"/>
          <w:szCs w:val="22"/>
        </w:rPr>
        <w:t>Bespreking invulling/werkwijze klankbord groep</w:t>
      </w:r>
      <w:r w:rsidR="00396C28">
        <w:rPr>
          <w:rFonts w:ascii="Calibri" w:hAnsi="Calibri" w:cs="Calibri"/>
          <w:color w:val="212121"/>
          <w:sz w:val="22"/>
          <w:szCs w:val="22"/>
        </w:rPr>
        <w:t xml:space="preserve">. Ronald </w:t>
      </w:r>
      <w:proofErr w:type="spellStart"/>
      <w:r w:rsidR="00396C28">
        <w:rPr>
          <w:rFonts w:ascii="Calibri" w:hAnsi="Calibri" w:cs="Calibri"/>
          <w:color w:val="212121"/>
          <w:sz w:val="22"/>
          <w:szCs w:val="22"/>
        </w:rPr>
        <w:t>Wetting</w:t>
      </w:r>
      <w:proofErr w:type="spellEnd"/>
      <w:r w:rsidR="00396C28">
        <w:rPr>
          <w:rFonts w:ascii="Calibri" w:hAnsi="Calibri" w:cs="Calibri"/>
          <w:color w:val="212121"/>
          <w:sz w:val="22"/>
          <w:szCs w:val="22"/>
        </w:rPr>
        <w:t xml:space="preserve"> en Erik Poel willen wel meedenken. Idee is om ze mee te laten denken in het vormgeven van </w:t>
      </w:r>
      <w:r w:rsidR="005A01A0">
        <w:rPr>
          <w:rFonts w:ascii="Calibri" w:hAnsi="Calibri" w:cs="Calibri"/>
          <w:color w:val="212121"/>
          <w:sz w:val="22"/>
          <w:szCs w:val="22"/>
        </w:rPr>
        <w:t xml:space="preserve">het onderwijs in </w:t>
      </w:r>
      <w:r w:rsidR="00396C28">
        <w:rPr>
          <w:rFonts w:ascii="Calibri" w:hAnsi="Calibri" w:cs="Calibri"/>
          <w:color w:val="212121"/>
          <w:sz w:val="22"/>
          <w:szCs w:val="22"/>
        </w:rPr>
        <w:t xml:space="preserve">21 </w:t>
      </w:r>
      <w:proofErr w:type="spellStart"/>
      <w:r w:rsidR="00396C28">
        <w:rPr>
          <w:rFonts w:ascii="Calibri" w:hAnsi="Calibri" w:cs="Calibri"/>
          <w:color w:val="212121"/>
          <w:sz w:val="22"/>
          <w:szCs w:val="22"/>
        </w:rPr>
        <w:t>eeuwse</w:t>
      </w:r>
      <w:proofErr w:type="spellEnd"/>
      <w:r w:rsidR="00396C28">
        <w:rPr>
          <w:rFonts w:ascii="Calibri" w:hAnsi="Calibri" w:cs="Calibri"/>
          <w:color w:val="212121"/>
          <w:sz w:val="22"/>
          <w:szCs w:val="22"/>
        </w:rPr>
        <w:t xml:space="preserve"> vaardigheden. Hoe het precies vorm gaat krijgen, is nog niet bekend. We zijn nog zoekende. Henk gaat ze benaderen.</w:t>
      </w:r>
    </w:p>
    <w:p w:rsidR="000B2873" w:rsidRDefault="00396C28" w:rsidP="00133214">
      <w:pPr>
        <w:pStyle w:val="xxmsolistparagraph"/>
        <w:numPr>
          <w:ilvl w:val="0"/>
          <w:numId w:val="1"/>
        </w:numPr>
        <w:shd w:val="clear" w:color="auto" w:fill="FFFFFF"/>
        <w:spacing w:after="0"/>
        <w:rPr>
          <w:rFonts w:ascii="Calibri" w:hAnsi="Calibri" w:cs="Calibri"/>
          <w:b/>
          <w:color w:val="212121"/>
          <w:sz w:val="22"/>
          <w:szCs w:val="22"/>
        </w:rPr>
      </w:pPr>
      <w:r w:rsidRPr="00396C28">
        <w:rPr>
          <w:rFonts w:ascii="Calibri" w:hAnsi="Calibri" w:cs="Calibri"/>
          <w:color w:val="212121"/>
          <w:sz w:val="22"/>
          <w:szCs w:val="22"/>
        </w:rPr>
        <w:lastRenderedPageBreak/>
        <w:t xml:space="preserve">Planning volgende MR vergadering aangezien 6 maart niet kan doorgaan. </w:t>
      </w:r>
      <w:r w:rsidRPr="005A01A0">
        <w:rPr>
          <w:rFonts w:ascii="Calibri" w:hAnsi="Calibri" w:cs="Calibri"/>
          <w:b/>
          <w:color w:val="212121"/>
          <w:sz w:val="22"/>
          <w:szCs w:val="22"/>
        </w:rPr>
        <w:t>Henk gaat naar de GMR van 23 januari. Volgende MR is op donderdag 22 februari i.p.v. 6 maart.</w:t>
      </w:r>
    </w:p>
    <w:p w:rsidR="009636A5" w:rsidRPr="00133214" w:rsidRDefault="009636A5" w:rsidP="009636A5">
      <w:pPr>
        <w:pStyle w:val="xxmsolistparagraph"/>
        <w:shd w:val="clear" w:color="auto" w:fill="FFFFFF"/>
        <w:spacing w:after="0"/>
        <w:ind w:left="1065"/>
        <w:rPr>
          <w:rFonts w:ascii="Calibri" w:hAnsi="Calibri" w:cs="Calibri"/>
          <w:b/>
          <w:color w:val="212121"/>
          <w:sz w:val="22"/>
          <w:szCs w:val="22"/>
        </w:rPr>
      </w:pPr>
    </w:p>
    <w:p w:rsidR="0034408C" w:rsidRDefault="005A7DD5" w:rsidP="000B2873">
      <w:pPr>
        <w:pStyle w:val="xxmsolistparagraph"/>
        <w:numPr>
          <w:ilvl w:val="0"/>
          <w:numId w:val="1"/>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Mail van een ouder o</w:t>
      </w:r>
      <w:r w:rsidR="0034408C" w:rsidRPr="000B2873">
        <w:rPr>
          <w:rFonts w:ascii="Calibri" w:hAnsi="Calibri" w:cs="Calibri"/>
          <w:color w:val="212121"/>
          <w:sz w:val="22"/>
          <w:szCs w:val="22"/>
        </w:rPr>
        <w:t>ver plusgroep.</w:t>
      </w:r>
      <w:r w:rsidR="003523A3">
        <w:rPr>
          <w:rFonts w:ascii="Calibri" w:hAnsi="Calibri" w:cs="Calibri"/>
          <w:color w:val="212121"/>
          <w:sz w:val="22"/>
          <w:szCs w:val="22"/>
        </w:rPr>
        <w:t xml:space="preserve"> </w:t>
      </w:r>
      <w:r w:rsidR="00133214">
        <w:rPr>
          <w:rFonts w:ascii="Calibri" w:hAnsi="Calibri" w:cs="Calibri"/>
          <w:color w:val="212121"/>
          <w:sz w:val="22"/>
          <w:szCs w:val="22"/>
        </w:rPr>
        <w:t xml:space="preserve">Ze geeft aan dat ze het vervelend vindt dat de plus en min zo nadrukkelijk wordt genoemd. Haar dochter heeft hier last van. Ook vindt ze het niet goed dat de Eurekagroep bijvoorbeeld naar het Planetarium gaat. Ze vindt dit niet eerlijk t.o.v. de andere kinderen. </w:t>
      </w:r>
      <w:r w:rsidR="003523A3">
        <w:rPr>
          <w:rFonts w:ascii="Calibri" w:hAnsi="Calibri" w:cs="Calibri"/>
          <w:color w:val="212121"/>
          <w:sz w:val="22"/>
          <w:szCs w:val="22"/>
        </w:rPr>
        <w:t xml:space="preserve">Goed om min en plus anders te noemen. Dat doen we al maar schijnbaar is het hardnekkig. Het heet nu de Eurekagroep. </w:t>
      </w:r>
      <w:proofErr w:type="spellStart"/>
      <w:r w:rsidR="003523A3">
        <w:rPr>
          <w:rFonts w:ascii="Calibri" w:hAnsi="Calibri" w:cs="Calibri"/>
          <w:color w:val="212121"/>
          <w:sz w:val="22"/>
          <w:szCs w:val="22"/>
        </w:rPr>
        <w:t>Marrit</w:t>
      </w:r>
      <w:proofErr w:type="spellEnd"/>
      <w:r w:rsidR="003523A3">
        <w:rPr>
          <w:rFonts w:ascii="Calibri" w:hAnsi="Calibri" w:cs="Calibri"/>
          <w:color w:val="212121"/>
          <w:sz w:val="22"/>
          <w:szCs w:val="22"/>
        </w:rPr>
        <w:t xml:space="preserve"> geeft aan: als je toekomstgericht kijkt, </w:t>
      </w:r>
      <w:proofErr w:type="spellStart"/>
      <w:r w:rsidR="003523A3">
        <w:rPr>
          <w:rFonts w:ascii="Calibri" w:hAnsi="Calibri" w:cs="Calibri"/>
          <w:color w:val="212121"/>
          <w:sz w:val="22"/>
          <w:szCs w:val="22"/>
        </w:rPr>
        <w:t>zul</w:t>
      </w:r>
      <w:proofErr w:type="spellEnd"/>
      <w:r w:rsidR="003523A3">
        <w:rPr>
          <w:rFonts w:ascii="Calibri" w:hAnsi="Calibri" w:cs="Calibri"/>
          <w:color w:val="212121"/>
          <w:sz w:val="22"/>
          <w:szCs w:val="22"/>
        </w:rPr>
        <w:t xml:space="preserve"> je in de toekomst zien dat de talentenontwikkeling alle kinderen kan laten stralen en genieten.</w:t>
      </w:r>
      <w:r w:rsidR="00BB1998">
        <w:rPr>
          <w:rFonts w:ascii="Calibri" w:hAnsi="Calibri" w:cs="Calibri"/>
          <w:color w:val="212121"/>
          <w:sz w:val="22"/>
          <w:szCs w:val="22"/>
        </w:rPr>
        <w:t xml:space="preserve"> Dat is ook waarom we hiermee gestart zijn. We gaan in het team bespreken hoe belangrijk het is om niet over plus en min t</w:t>
      </w:r>
      <w:r w:rsidR="00133214">
        <w:rPr>
          <w:rFonts w:ascii="Calibri" w:hAnsi="Calibri" w:cs="Calibri"/>
          <w:color w:val="212121"/>
          <w:sz w:val="22"/>
          <w:szCs w:val="22"/>
        </w:rPr>
        <w:t>e praten. Henk mailt haar om aan te geven dat we haar begrijpen en er aandacht aan zullen besteden in het team. Daarnaast is het wel goed om te weten dat we ons profileren als begaafdenschool. Daar hoort de extra uitdaging voor (meer)begaafden bij.</w:t>
      </w:r>
    </w:p>
    <w:p w:rsidR="00A34A26" w:rsidRPr="000B2873" w:rsidRDefault="00A34A26" w:rsidP="000B2873">
      <w:pPr>
        <w:pStyle w:val="xxmsolistparagraph"/>
        <w:numPr>
          <w:ilvl w:val="0"/>
          <w:numId w:val="1"/>
        </w:numPr>
        <w:shd w:val="clear" w:color="auto" w:fill="FFFFFF"/>
        <w:spacing w:before="0" w:beforeAutospacing="0" w:after="0" w:afterAutospacing="0"/>
        <w:rPr>
          <w:rFonts w:ascii="Calibri" w:hAnsi="Calibri" w:cs="Calibri"/>
          <w:color w:val="212121"/>
          <w:sz w:val="22"/>
          <w:szCs w:val="22"/>
        </w:rPr>
      </w:pPr>
      <w:proofErr w:type="spellStart"/>
      <w:r>
        <w:rPr>
          <w:rFonts w:ascii="Calibri" w:hAnsi="Calibri" w:cs="Calibri"/>
          <w:color w:val="212121"/>
          <w:sz w:val="22"/>
          <w:szCs w:val="22"/>
        </w:rPr>
        <w:t>Snappet</w:t>
      </w:r>
      <w:proofErr w:type="spellEnd"/>
      <w:r>
        <w:rPr>
          <w:rFonts w:ascii="Calibri" w:hAnsi="Calibri" w:cs="Calibri"/>
          <w:color w:val="212121"/>
          <w:sz w:val="22"/>
          <w:szCs w:val="22"/>
        </w:rPr>
        <w:t xml:space="preserve">: </w:t>
      </w:r>
      <w:r w:rsidRPr="009636A5">
        <w:rPr>
          <w:rFonts w:ascii="Calibri" w:hAnsi="Calibri" w:cs="Calibri"/>
          <w:b/>
          <w:color w:val="212121"/>
          <w:sz w:val="22"/>
          <w:szCs w:val="22"/>
        </w:rPr>
        <w:t>volgende vergadering</w:t>
      </w:r>
      <w:r>
        <w:rPr>
          <w:rFonts w:ascii="Calibri" w:hAnsi="Calibri" w:cs="Calibri"/>
          <w:color w:val="212121"/>
          <w:sz w:val="22"/>
          <w:szCs w:val="22"/>
        </w:rPr>
        <w:t xml:space="preserve"> tussenevaluatie.</w:t>
      </w:r>
    </w:p>
    <w:p w:rsidR="00020CD4" w:rsidRDefault="00020CD4" w:rsidP="00EA7B6C">
      <w:pPr>
        <w:pStyle w:val="xxmsolistparagraph"/>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r>
        <w:rPr>
          <w:color w:val="212121"/>
          <w:sz w:val="14"/>
          <w:szCs w:val="14"/>
        </w:rPr>
        <w:t> </w:t>
      </w:r>
    </w:p>
    <w:p w:rsidR="00020CD4" w:rsidRDefault="00020CD4" w:rsidP="00020CD4">
      <w:pPr>
        <w:pStyle w:val="xxmsolistparagraph"/>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Tijdens </w:t>
      </w:r>
      <w:r w:rsidR="00133214">
        <w:rPr>
          <w:rFonts w:ascii="Calibri" w:hAnsi="Calibri" w:cs="Calibri"/>
          <w:color w:val="212121"/>
          <w:sz w:val="22"/>
          <w:szCs w:val="22"/>
        </w:rPr>
        <w:t>vooroverleg met Dorine heeft Henk</w:t>
      </w:r>
      <w:r>
        <w:rPr>
          <w:rFonts w:ascii="Calibri" w:hAnsi="Calibri" w:cs="Calibri"/>
          <w:color w:val="212121"/>
          <w:sz w:val="22"/>
          <w:szCs w:val="22"/>
        </w:rPr>
        <w:t xml:space="preserve"> verder besproken:</w:t>
      </w:r>
    </w:p>
    <w:p w:rsidR="00020CD4" w:rsidRDefault="00020CD4" w:rsidP="00020CD4">
      <w:pPr>
        <w:pStyle w:val="xxmsolistparagraph"/>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020CD4" w:rsidRDefault="00020CD4" w:rsidP="00020CD4">
      <w:pPr>
        <w:pStyle w:val="xxmsolistparagraph"/>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*Planning studie dagen. Tijdens de kerstvoorstelling/borrel spraken mij enkele ouders hier op aan. Gaven aan dat het in het westen van het land vrij gebruikelijk is dat studiedagen direct voorafgaand aan een vakantie worden gepland. Geeft de ouders meer flexibiliteit om bijv. 1 dag eerder met vakantie te gaan/minder discussie/problemen rondom dit thema/planning-technisch voor veel ouders makkelijker te realiseren omdat ze wegens vakantie dan toch al vrij moeten zijn. Dorine heeft aangegeven hier naar te gaan kijken. Stel voor dat dit in een </w:t>
      </w:r>
      <w:r w:rsidRPr="009636A5">
        <w:rPr>
          <w:rFonts w:ascii="Calibri" w:hAnsi="Calibri" w:cs="Calibri"/>
          <w:b/>
          <w:color w:val="212121"/>
          <w:sz w:val="22"/>
          <w:szCs w:val="22"/>
        </w:rPr>
        <w:t>volgende vergadering</w:t>
      </w:r>
      <w:r>
        <w:rPr>
          <w:rFonts w:ascii="Calibri" w:hAnsi="Calibri" w:cs="Calibri"/>
          <w:color w:val="212121"/>
          <w:sz w:val="22"/>
          <w:szCs w:val="22"/>
        </w:rPr>
        <w:t xml:space="preserve"> terugkomt.</w:t>
      </w:r>
    </w:p>
    <w:p w:rsidR="00020CD4" w:rsidRDefault="00020CD4" w:rsidP="00020CD4">
      <w:pPr>
        <w:pStyle w:val="xxmsolistparagraph"/>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020CD4" w:rsidRDefault="00020CD4" w:rsidP="00020CD4">
      <w:pPr>
        <w:pStyle w:val="xxmsolistparagraph"/>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*Stand van zaken oudercommunicatie? In eerdere vergaderingen is aangegeven dat Angelique onderdeel zal gaan uitmaken van het team dat oudercommunicatie oppakt. Sinds die tijd is het wat stil geworden. Dorine volgt e.e.a. verder op. Stel voor dat dit in een </w:t>
      </w:r>
      <w:r w:rsidRPr="009636A5">
        <w:rPr>
          <w:rFonts w:ascii="Calibri" w:hAnsi="Calibri" w:cs="Calibri"/>
          <w:b/>
          <w:color w:val="212121"/>
          <w:sz w:val="22"/>
          <w:szCs w:val="22"/>
        </w:rPr>
        <w:t>volgende vergadering</w:t>
      </w:r>
      <w:r>
        <w:rPr>
          <w:rFonts w:ascii="Calibri" w:hAnsi="Calibri" w:cs="Calibri"/>
          <w:color w:val="212121"/>
          <w:sz w:val="22"/>
          <w:szCs w:val="22"/>
        </w:rPr>
        <w:t xml:space="preserve"> weer terugkomt.</w:t>
      </w:r>
    </w:p>
    <w:p w:rsidR="00020CD4" w:rsidRDefault="00020CD4" w:rsidP="00020CD4">
      <w:pPr>
        <w:pStyle w:val="xxmsolistparagraph"/>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020CD4" w:rsidRDefault="00020CD4" w:rsidP="00020CD4">
      <w:pPr>
        <w:pStyle w:val="xxmsolistparagraph"/>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*Stand van zaken Arbo. Arbo commissie is bij elkaar geweest en heeft opmerkingen doorgesproken. Zal komende tijd ook worden gewerkt aan verdere bewustwording, verder documenteren van zaken en in 1</w:t>
      </w:r>
      <w:r>
        <w:rPr>
          <w:rFonts w:ascii="Calibri" w:hAnsi="Calibri" w:cs="Calibri"/>
          <w:color w:val="212121"/>
          <w:sz w:val="22"/>
          <w:szCs w:val="22"/>
          <w:vertAlign w:val="superscript"/>
        </w:rPr>
        <w:t>e</w:t>
      </w:r>
      <w:r>
        <w:rPr>
          <w:rFonts w:ascii="Calibri" w:hAnsi="Calibri" w:cs="Calibri"/>
          <w:color w:val="212121"/>
          <w:sz w:val="22"/>
          <w:szCs w:val="22"/>
        </w:rPr>
        <w:t xml:space="preserve"> helft 2018 zal weer een veiligheidsronde door school worden gedaan. Stel voor dat we dit </w:t>
      </w:r>
      <w:r w:rsidRPr="009636A5">
        <w:rPr>
          <w:rFonts w:ascii="Calibri" w:hAnsi="Calibri" w:cs="Calibri"/>
          <w:b/>
          <w:color w:val="212121"/>
          <w:sz w:val="22"/>
          <w:szCs w:val="22"/>
        </w:rPr>
        <w:t>voor afloop schooljaar 2017/2018</w:t>
      </w:r>
      <w:r>
        <w:rPr>
          <w:rFonts w:ascii="Calibri" w:hAnsi="Calibri" w:cs="Calibri"/>
          <w:color w:val="212121"/>
          <w:sz w:val="22"/>
          <w:szCs w:val="22"/>
        </w:rPr>
        <w:t xml:space="preserve"> weer agenderen/m.n. richting uitkomsten veiligheidsronde en verdere follow-up. E.e.a. onder voorbehoud van evt. zaken die tussentijd aandacht behoeven.</w:t>
      </w:r>
    </w:p>
    <w:p w:rsidR="00020CD4" w:rsidRDefault="00020CD4" w:rsidP="00020CD4">
      <w:pPr>
        <w:pStyle w:val="xxmsolistparagraph"/>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020CD4" w:rsidRDefault="00020CD4" w:rsidP="00020CD4">
      <w:pPr>
        <w:pStyle w:val="xxmsolistparagraph"/>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*Stand van zaken TSO. Bezetting van ouders blijft aandacht vragen. Stel voor dit in </w:t>
      </w:r>
      <w:r w:rsidRPr="009636A5">
        <w:rPr>
          <w:rFonts w:ascii="Calibri" w:hAnsi="Calibri" w:cs="Calibri"/>
          <w:b/>
          <w:color w:val="212121"/>
          <w:sz w:val="22"/>
          <w:szCs w:val="22"/>
        </w:rPr>
        <w:t>mei/juni</w:t>
      </w:r>
      <w:r>
        <w:rPr>
          <w:rFonts w:ascii="Calibri" w:hAnsi="Calibri" w:cs="Calibri"/>
          <w:color w:val="212121"/>
          <w:sz w:val="22"/>
          <w:szCs w:val="22"/>
        </w:rPr>
        <w:t xml:space="preserve"> weer te agenderen tenzij tussentijdse aandacht nodig is.</w:t>
      </w:r>
    </w:p>
    <w:p w:rsidR="00020CD4" w:rsidRDefault="00020CD4" w:rsidP="00020CD4">
      <w:pPr>
        <w:pStyle w:val="xxmsolistparagraph"/>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020CD4" w:rsidRDefault="00020CD4" w:rsidP="00020CD4">
      <w:pPr>
        <w:pStyle w:val="xxmsolistparagraph"/>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*Financiën OR. Afgesproken dat ik in februari/maart van dit jaar ook een afspraak plan met de penningmeester. Stel voor dit in </w:t>
      </w:r>
      <w:r w:rsidRPr="009636A5">
        <w:rPr>
          <w:rFonts w:ascii="Calibri" w:hAnsi="Calibri" w:cs="Calibri"/>
          <w:b/>
          <w:color w:val="212121"/>
          <w:sz w:val="22"/>
          <w:szCs w:val="22"/>
        </w:rPr>
        <w:t>MR vergadering april/mei</w:t>
      </w:r>
      <w:r>
        <w:rPr>
          <w:rFonts w:ascii="Calibri" w:hAnsi="Calibri" w:cs="Calibri"/>
          <w:color w:val="212121"/>
          <w:sz w:val="22"/>
          <w:szCs w:val="22"/>
        </w:rPr>
        <w:t xml:space="preserve"> op de agenda komt.</w:t>
      </w:r>
    </w:p>
    <w:p w:rsidR="00E97368" w:rsidRDefault="00E97368"/>
    <w:p w:rsidR="00133214" w:rsidRDefault="00133214">
      <w:r>
        <w:t>Actiepuntenlijst</w:t>
      </w:r>
    </w:p>
    <w:tbl>
      <w:tblPr>
        <w:tblStyle w:val="Tabelraster"/>
        <w:tblW w:w="0" w:type="auto"/>
        <w:tblLook w:val="04A0" w:firstRow="1" w:lastRow="0" w:firstColumn="1" w:lastColumn="0" w:noHBand="0" w:noVBand="1"/>
      </w:tblPr>
      <w:tblGrid>
        <w:gridCol w:w="3020"/>
        <w:gridCol w:w="3021"/>
        <w:gridCol w:w="3021"/>
      </w:tblGrid>
      <w:tr w:rsidR="00133214" w:rsidTr="00133214">
        <w:tc>
          <w:tcPr>
            <w:tcW w:w="3020" w:type="dxa"/>
          </w:tcPr>
          <w:p w:rsidR="00133214" w:rsidRDefault="00133214">
            <w:r>
              <w:t>Wat</w:t>
            </w:r>
          </w:p>
        </w:tc>
        <w:tc>
          <w:tcPr>
            <w:tcW w:w="3021" w:type="dxa"/>
          </w:tcPr>
          <w:p w:rsidR="00133214" w:rsidRDefault="00133214">
            <w:r>
              <w:t>wie</w:t>
            </w:r>
          </w:p>
        </w:tc>
        <w:tc>
          <w:tcPr>
            <w:tcW w:w="3021" w:type="dxa"/>
          </w:tcPr>
          <w:p w:rsidR="00133214" w:rsidRDefault="007C476D">
            <w:r>
              <w:t>W</w:t>
            </w:r>
            <w:r w:rsidR="00133214">
              <w:t>anneer</w:t>
            </w:r>
          </w:p>
        </w:tc>
      </w:tr>
      <w:tr w:rsidR="00133214" w:rsidTr="00133214">
        <w:tc>
          <w:tcPr>
            <w:tcW w:w="3020" w:type="dxa"/>
          </w:tcPr>
          <w:p w:rsidR="00133214" w:rsidRDefault="00133214">
            <w:r>
              <w:t>Kijken of de stemweek voor het continurooster een week naar voren kan voor het team</w:t>
            </w:r>
          </w:p>
        </w:tc>
        <w:tc>
          <w:tcPr>
            <w:tcW w:w="3021" w:type="dxa"/>
          </w:tcPr>
          <w:p w:rsidR="00133214" w:rsidRDefault="00133214">
            <w:r>
              <w:t>Dorine</w:t>
            </w:r>
          </w:p>
        </w:tc>
        <w:tc>
          <w:tcPr>
            <w:tcW w:w="3021" w:type="dxa"/>
          </w:tcPr>
          <w:p w:rsidR="00133214" w:rsidRDefault="00133214"/>
        </w:tc>
      </w:tr>
      <w:tr w:rsidR="00133214" w:rsidTr="00133214">
        <w:tc>
          <w:tcPr>
            <w:tcW w:w="3020" w:type="dxa"/>
          </w:tcPr>
          <w:p w:rsidR="00133214" w:rsidRDefault="00133214">
            <w:r>
              <w:t xml:space="preserve">Aansluiten bij de vragenuren </w:t>
            </w:r>
            <w:r>
              <w:lastRenderedPageBreak/>
              <w:t>voor ouders over het continurooster</w:t>
            </w:r>
          </w:p>
        </w:tc>
        <w:tc>
          <w:tcPr>
            <w:tcW w:w="3021" w:type="dxa"/>
          </w:tcPr>
          <w:p w:rsidR="00133214" w:rsidRDefault="00133214">
            <w:r>
              <w:lastRenderedPageBreak/>
              <w:t>Elles</w:t>
            </w:r>
          </w:p>
          <w:p w:rsidR="00133214" w:rsidRDefault="00133214"/>
          <w:p w:rsidR="00133214" w:rsidRDefault="00133214">
            <w:r>
              <w:t xml:space="preserve">Henk of </w:t>
            </w:r>
            <w:proofErr w:type="spellStart"/>
            <w:r>
              <w:t>Marrit</w:t>
            </w:r>
            <w:proofErr w:type="spellEnd"/>
          </w:p>
        </w:tc>
        <w:tc>
          <w:tcPr>
            <w:tcW w:w="3021" w:type="dxa"/>
          </w:tcPr>
          <w:p w:rsidR="00133214" w:rsidRDefault="00133214">
            <w:r>
              <w:lastRenderedPageBreak/>
              <w:t>14 maart</w:t>
            </w:r>
          </w:p>
          <w:p w:rsidR="00133214" w:rsidRDefault="00133214"/>
          <w:p w:rsidR="00133214" w:rsidRDefault="00133214">
            <w:r>
              <w:t>20 maart</w:t>
            </w:r>
          </w:p>
        </w:tc>
      </w:tr>
      <w:tr w:rsidR="00133214" w:rsidTr="00E845AE">
        <w:trPr>
          <w:trHeight w:val="875"/>
        </w:trPr>
        <w:tc>
          <w:tcPr>
            <w:tcW w:w="3020" w:type="dxa"/>
          </w:tcPr>
          <w:p w:rsidR="00133214" w:rsidRDefault="00133214">
            <w:r>
              <w:lastRenderedPageBreak/>
              <w:t xml:space="preserve">Voor de ouders een overzicht maken met </w:t>
            </w:r>
            <w:proofErr w:type="spellStart"/>
            <w:r>
              <w:t>veelgestelde</w:t>
            </w:r>
            <w:proofErr w:type="spellEnd"/>
            <w:r>
              <w:t xml:space="preserve"> vragen rondom continurooster</w:t>
            </w:r>
            <w:r w:rsidR="009636A5">
              <w:t xml:space="preserve"> </w:t>
            </w:r>
          </w:p>
        </w:tc>
        <w:tc>
          <w:tcPr>
            <w:tcW w:w="3021" w:type="dxa"/>
          </w:tcPr>
          <w:p w:rsidR="00133214" w:rsidRDefault="00133214">
            <w:r>
              <w:t>Groepje</w:t>
            </w:r>
          </w:p>
        </w:tc>
        <w:tc>
          <w:tcPr>
            <w:tcW w:w="3021" w:type="dxa"/>
          </w:tcPr>
          <w:p w:rsidR="00133214" w:rsidRDefault="00133214">
            <w:r>
              <w:t>Na 20 maart</w:t>
            </w:r>
          </w:p>
        </w:tc>
      </w:tr>
      <w:tr w:rsidR="007C476D" w:rsidTr="00133214">
        <w:tc>
          <w:tcPr>
            <w:tcW w:w="3020" w:type="dxa"/>
          </w:tcPr>
          <w:p w:rsidR="007C476D" w:rsidRDefault="007C476D">
            <w:r>
              <w:t>Bespreken communicatie omtrent plus/min in team inclusief de balans t.o.v. andere leerlingen</w:t>
            </w:r>
          </w:p>
        </w:tc>
        <w:tc>
          <w:tcPr>
            <w:tcW w:w="3021" w:type="dxa"/>
          </w:tcPr>
          <w:p w:rsidR="007C476D" w:rsidRDefault="007C476D">
            <w:r>
              <w:t>Dorine</w:t>
            </w:r>
          </w:p>
        </w:tc>
        <w:tc>
          <w:tcPr>
            <w:tcW w:w="3021" w:type="dxa"/>
          </w:tcPr>
          <w:p w:rsidR="007C476D" w:rsidRDefault="007C476D">
            <w:r>
              <w:t>z.s.m.</w:t>
            </w:r>
          </w:p>
        </w:tc>
      </w:tr>
      <w:tr w:rsidR="00133214" w:rsidTr="00133214">
        <w:tc>
          <w:tcPr>
            <w:tcW w:w="3020" w:type="dxa"/>
          </w:tcPr>
          <w:p w:rsidR="00133214" w:rsidRDefault="009636A5">
            <w:r>
              <w:t xml:space="preserve">Vraag over </w:t>
            </w:r>
            <w:proofErr w:type="spellStart"/>
            <w:r>
              <w:t>FTE’s</w:t>
            </w:r>
            <w:proofErr w:type="spellEnd"/>
            <w:r>
              <w:t xml:space="preserve"> meenemen naar GMR</w:t>
            </w:r>
          </w:p>
        </w:tc>
        <w:tc>
          <w:tcPr>
            <w:tcW w:w="3021" w:type="dxa"/>
          </w:tcPr>
          <w:p w:rsidR="00133214" w:rsidRDefault="009636A5">
            <w:r>
              <w:t>Henk</w:t>
            </w:r>
          </w:p>
        </w:tc>
        <w:tc>
          <w:tcPr>
            <w:tcW w:w="3021" w:type="dxa"/>
          </w:tcPr>
          <w:p w:rsidR="00133214" w:rsidRDefault="009636A5">
            <w:r>
              <w:t>23 februari</w:t>
            </w:r>
          </w:p>
        </w:tc>
      </w:tr>
      <w:tr w:rsidR="00133214" w:rsidTr="00133214">
        <w:tc>
          <w:tcPr>
            <w:tcW w:w="3020" w:type="dxa"/>
          </w:tcPr>
          <w:p w:rsidR="00133214" w:rsidRDefault="009636A5">
            <w:r>
              <w:t xml:space="preserve">Ronald </w:t>
            </w:r>
            <w:proofErr w:type="spellStart"/>
            <w:r>
              <w:t>Wetting</w:t>
            </w:r>
            <w:proofErr w:type="spellEnd"/>
            <w:r>
              <w:t xml:space="preserve"> en Erik Poel benaderen.</w:t>
            </w:r>
          </w:p>
        </w:tc>
        <w:tc>
          <w:tcPr>
            <w:tcW w:w="3021" w:type="dxa"/>
          </w:tcPr>
          <w:p w:rsidR="00133214" w:rsidRDefault="009636A5">
            <w:r>
              <w:t>Henk</w:t>
            </w:r>
          </w:p>
        </w:tc>
        <w:tc>
          <w:tcPr>
            <w:tcW w:w="3021" w:type="dxa"/>
          </w:tcPr>
          <w:p w:rsidR="00133214" w:rsidRDefault="009636A5">
            <w:r>
              <w:t>z.s.m.</w:t>
            </w:r>
          </w:p>
        </w:tc>
      </w:tr>
      <w:tr w:rsidR="00133214" w:rsidTr="00133214">
        <w:tc>
          <w:tcPr>
            <w:tcW w:w="3020" w:type="dxa"/>
          </w:tcPr>
          <w:p w:rsidR="00133214" w:rsidRDefault="00EB0410">
            <w:r>
              <w:t>Ouder</w:t>
            </w:r>
            <w:r w:rsidR="009636A5">
              <w:t xml:space="preserve"> mailen</w:t>
            </w:r>
            <w:r>
              <w:t xml:space="preserve"> </w:t>
            </w:r>
            <w:proofErr w:type="spellStart"/>
            <w:r>
              <w:t>nav</w:t>
            </w:r>
            <w:proofErr w:type="spellEnd"/>
            <w:r>
              <w:t xml:space="preserve"> discussie plusgroep</w:t>
            </w:r>
            <w:bookmarkStart w:id="0" w:name="_GoBack"/>
            <w:bookmarkEnd w:id="0"/>
            <w:r w:rsidR="009636A5">
              <w:t>.</w:t>
            </w:r>
          </w:p>
        </w:tc>
        <w:tc>
          <w:tcPr>
            <w:tcW w:w="3021" w:type="dxa"/>
          </w:tcPr>
          <w:p w:rsidR="00133214" w:rsidRDefault="009636A5">
            <w:r>
              <w:t>Henk</w:t>
            </w:r>
          </w:p>
        </w:tc>
        <w:tc>
          <w:tcPr>
            <w:tcW w:w="3021" w:type="dxa"/>
          </w:tcPr>
          <w:p w:rsidR="00133214" w:rsidRDefault="009636A5">
            <w:r>
              <w:t>z.s.m.</w:t>
            </w:r>
          </w:p>
        </w:tc>
      </w:tr>
      <w:tr w:rsidR="009636A5" w:rsidTr="00133214">
        <w:tc>
          <w:tcPr>
            <w:tcW w:w="3020" w:type="dxa"/>
          </w:tcPr>
          <w:p w:rsidR="009636A5" w:rsidRDefault="009636A5">
            <w:r>
              <w:t>Agenderen :</w:t>
            </w:r>
          </w:p>
          <w:p w:rsidR="009636A5" w:rsidRDefault="009636A5">
            <w:r>
              <w:t xml:space="preserve">Tussenevaluatie </w:t>
            </w:r>
            <w:proofErr w:type="spellStart"/>
            <w:r>
              <w:t>Snappet</w:t>
            </w:r>
            <w:proofErr w:type="spellEnd"/>
          </w:p>
          <w:p w:rsidR="009636A5" w:rsidRDefault="009636A5">
            <w:r>
              <w:t>Arbo</w:t>
            </w:r>
          </w:p>
          <w:p w:rsidR="009636A5" w:rsidRDefault="009636A5">
            <w:r>
              <w:t>Financiën OR</w:t>
            </w:r>
          </w:p>
          <w:p w:rsidR="009636A5" w:rsidRDefault="009636A5">
            <w:r>
              <w:t>Stand van zaken TSO</w:t>
            </w:r>
          </w:p>
          <w:p w:rsidR="009636A5" w:rsidRDefault="009636A5">
            <w:r>
              <w:t>Stand van zaken oudercommunicatie</w:t>
            </w:r>
          </w:p>
          <w:p w:rsidR="009636A5" w:rsidRDefault="009636A5">
            <w:r>
              <w:t>Planning studiedagen</w:t>
            </w:r>
          </w:p>
        </w:tc>
        <w:tc>
          <w:tcPr>
            <w:tcW w:w="3021" w:type="dxa"/>
          </w:tcPr>
          <w:p w:rsidR="009636A5" w:rsidRDefault="009636A5">
            <w:r>
              <w:t>Henk</w:t>
            </w:r>
          </w:p>
        </w:tc>
        <w:tc>
          <w:tcPr>
            <w:tcW w:w="3021" w:type="dxa"/>
          </w:tcPr>
          <w:p w:rsidR="009636A5" w:rsidRDefault="009636A5">
            <w:r>
              <w:t>Zie hierboven.</w:t>
            </w:r>
          </w:p>
        </w:tc>
      </w:tr>
    </w:tbl>
    <w:p w:rsidR="00133214" w:rsidRDefault="00133214"/>
    <w:sectPr w:rsidR="001332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25003"/>
    <w:multiLevelType w:val="hybridMultilevel"/>
    <w:tmpl w:val="315284B6"/>
    <w:lvl w:ilvl="0" w:tplc="540017A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CD4"/>
    <w:rsid w:val="00020CD4"/>
    <w:rsid w:val="000B2873"/>
    <w:rsid w:val="000C480C"/>
    <w:rsid w:val="000F67AB"/>
    <w:rsid w:val="00133214"/>
    <w:rsid w:val="001564A1"/>
    <w:rsid w:val="00263464"/>
    <w:rsid w:val="00336F65"/>
    <w:rsid w:val="0034408C"/>
    <w:rsid w:val="003523A3"/>
    <w:rsid w:val="00381423"/>
    <w:rsid w:val="00396C28"/>
    <w:rsid w:val="003F236D"/>
    <w:rsid w:val="00543B4B"/>
    <w:rsid w:val="005A01A0"/>
    <w:rsid w:val="005A7DD5"/>
    <w:rsid w:val="007C476D"/>
    <w:rsid w:val="009636A5"/>
    <w:rsid w:val="009D0986"/>
    <w:rsid w:val="00A34A26"/>
    <w:rsid w:val="00A802C3"/>
    <w:rsid w:val="00B1632F"/>
    <w:rsid w:val="00BB1998"/>
    <w:rsid w:val="00BD5834"/>
    <w:rsid w:val="00D67849"/>
    <w:rsid w:val="00E845AE"/>
    <w:rsid w:val="00E97368"/>
    <w:rsid w:val="00EA7B6C"/>
    <w:rsid w:val="00EB0410"/>
    <w:rsid w:val="00F03D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020CD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xmsolistparagraph">
    <w:name w:val="x_xmsolistparagraph"/>
    <w:basedOn w:val="Standaard"/>
    <w:rsid w:val="00020CD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0C480C"/>
    <w:pPr>
      <w:ind w:left="720"/>
      <w:contextualSpacing/>
    </w:pPr>
  </w:style>
  <w:style w:type="table" w:styleId="Tabelraster">
    <w:name w:val="Table Grid"/>
    <w:basedOn w:val="Standaardtabel"/>
    <w:uiPriority w:val="39"/>
    <w:rsid w:val="00133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C476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476D"/>
    <w:rPr>
      <w:rFonts w:ascii="Tahoma" w:hAnsi="Tahoma" w:cs="Tahoma"/>
      <w:sz w:val="16"/>
      <w:szCs w:val="16"/>
    </w:rPr>
  </w:style>
  <w:style w:type="paragraph" w:styleId="Revisie">
    <w:name w:val="Revision"/>
    <w:hidden/>
    <w:uiPriority w:val="99"/>
    <w:semiHidden/>
    <w:rsid w:val="005A7D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020CD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xmsolistparagraph">
    <w:name w:val="x_xmsolistparagraph"/>
    <w:basedOn w:val="Standaard"/>
    <w:rsid w:val="00020CD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0C480C"/>
    <w:pPr>
      <w:ind w:left="720"/>
      <w:contextualSpacing/>
    </w:pPr>
  </w:style>
  <w:style w:type="table" w:styleId="Tabelraster">
    <w:name w:val="Table Grid"/>
    <w:basedOn w:val="Standaardtabel"/>
    <w:uiPriority w:val="39"/>
    <w:rsid w:val="00133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C476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476D"/>
    <w:rPr>
      <w:rFonts w:ascii="Tahoma" w:hAnsi="Tahoma" w:cs="Tahoma"/>
      <w:sz w:val="16"/>
      <w:szCs w:val="16"/>
    </w:rPr>
  </w:style>
  <w:style w:type="paragraph" w:styleId="Revisie">
    <w:name w:val="Revision"/>
    <w:hidden/>
    <w:uiPriority w:val="99"/>
    <w:semiHidden/>
    <w:rsid w:val="005A7D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55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5913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H. Francissen</cp:lastModifiedBy>
  <cp:revision>2</cp:revision>
  <dcterms:created xsi:type="dcterms:W3CDTF">2018-02-01T20:28:00Z</dcterms:created>
  <dcterms:modified xsi:type="dcterms:W3CDTF">2018-02-01T20:28:00Z</dcterms:modified>
</cp:coreProperties>
</file>