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3266F" w:rsidR="00182F4D" w:rsidRDefault="00182F4D" w14:paraId="2E11F037" w14:textId="6AA3B4BC">
      <w:pPr>
        <w:rPr>
          <w:b w:val="1"/>
          <w:bCs w:val="1"/>
          <w:sz w:val="32"/>
          <w:szCs w:val="32"/>
          <w:lang w:val="nl-NL"/>
        </w:rPr>
      </w:pPr>
      <w:r w:rsidRPr="385644E5" w:rsidR="00182F4D">
        <w:rPr>
          <w:b w:val="1"/>
          <w:bCs w:val="1"/>
          <w:sz w:val="32"/>
          <w:szCs w:val="32"/>
          <w:lang w:val="nl-NL"/>
        </w:rPr>
        <w:t>Notulen</w:t>
      </w:r>
      <w:r w:rsidRPr="385644E5" w:rsidR="00FF2BFF">
        <w:rPr>
          <w:b w:val="1"/>
          <w:bCs w:val="1"/>
          <w:sz w:val="32"/>
          <w:szCs w:val="32"/>
          <w:lang w:val="nl-NL"/>
        </w:rPr>
        <w:t xml:space="preserve"> MR vergadering</w:t>
      </w:r>
      <w:r w:rsidRPr="385644E5" w:rsidR="00182F4D">
        <w:rPr>
          <w:b w:val="1"/>
          <w:bCs w:val="1"/>
          <w:sz w:val="32"/>
          <w:szCs w:val="32"/>
          <w:lang w:val="nl-NL"/>
        </w:rPr>
        <w:t xml:space="preserve"> </w:t>
      </w:r>
      <w:r w:rsidRPr="385644E5" w:rsidR="440A8756">
        <w:rPr>
          <w:b w:val="1"/>
          <w:bCs w:val="1"/>
          <w:sz w:val="32"/>
          <w:szCs w:val="32"/>
          <w:lang w:val="nl-NL"/>
        </w:rPr>
        <w:t xml:space="preserve">dinsdag </w:t>
      </w:r>
      <w:r w:rsidRPr="385644E5" w:rsidR="00182F4D">
        <w:rPr>
          <w:b w:val="1"/>
          <w:bCs w:val="1"/>
          <w:sz w:val="32"/>
          <w:szCs w:val="32"/>
          <w:lang w:val="nl-NL"/>
        </w:rPr>
        <w:t>20 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03266F" w:rsidR="00182F4D" w:rsidTr="00182F4D" w14:paraId="433A2A72" w14:textId="77777777">
        <w:tc>
          <w:tcPr>
            <w:tcW w:w="9016" w:type="dxa"/>
          </w:tcPr>
          <w:p w:rsidRPr="0003266F" w:rsidR="00182F4D" w:rsidRDefault="00182F4D" w14:paraId="44C7BA45" w14:textId="0EA59226">
            <w:pPr>
              <w:rPr>
                <w:sz w:val="24"/>
                <w:szCs w:val="24"/>
                <w:lang w:val="nl-NL"/>
              </w:rPr>
            </w:pPr>
            <w:r w:rsidRPr="0003266F">
              <w:rPr>
                <w:b/>
                <w:bCs/>
                <w:sz w:val="24"/>
                <w:szCs w:val="24"/>
                <w:lang w:val="nl-NL"/>
              </w:rPr>
              <w:t xml:space="preserve">Aanwezig: </w:t>
            </w:r>
            <w:r w:rsidRPr="0003266F">
              <w:rPr>
                <w:sz w:val="24"/>
                <w:szCs w:val="24"/>
                <w:lang w:val="nl-NL"/>
              </w:rPr>
              <w:t>Henk</w:t>
            </w:r>
            <w:r w:rsidRPr="0003266F" w:rsidR="00FF2BFF">
              <w:rPr>
                <w:sz w:val="24"/>
                <w:szCs w:val="24"/>
                <w:lang w:val="nl-NL"/>
              </w:rPr>
              <w:t xml:space="preserve"> Francissen (voorzitter)</w:t>
            </w:r>
            <w:r w:rsidRPr="0003266F">
              <w:rPr>
                <w:sz w:val="24"/>
                <w:szCs w:val="24"/>
                <w:lang w:val="nl-NL"/>
              </w:rPr>
              <w:t xml:space="preserve">, </w:t>
            </w:r>
            <w:r w:rsidRPr="0003266F" w:rsidR="00FF2BFF">
              <w:rPr>
                <w:sz w:val="24"/>
                <w:szCs w:val="24"/>
                <w:lang w:val="nl-NL"/>
              </w:rPr>
              <w:t>Nicole D</w:t>
            </w:r>
            <w:r w:rsidR="00C74C90">
              <w:rPr>
                <w:sz w:val="24"/>
                <w:szCs w:val="24"/>
                <w:lang w:val="nl-NL"/>
              </w:rPr>
              <w:t>us</w:t>
            </w:r>
            <w:r w:rsidRPr="0003266F" w:rsidR="00FF2BFF">
              <w:rPr>
                <w:sz w:val="24"/>
                <w:szCs w:val="24"/>
                <w:lang w:val="nl-NL"/>
              </w:rPr>
              <w:t>seldor</w:t>
            </w:r>
            <w:r w:rsidR="00C74C90">
              <w:rPr>
                <w:sz w:val="24"/>
                <w:szCs w:val="24"/>
                <w:lang w:val="nl-NL"/>
              </w:rPr>
              <w:t>p</w:t>
            </w:r>
            <w:r w:rsidRPr="0003266F" w:rsidR="00FF2BFF">
              <w:rPr>
                <w:sz w:val="24"/>
                <w:szCs w:val="24"/>
                <w:lang w:val="nl-NL"/>
              </w:rPr>
              <w:t>, Patrick Spijker, Thijs Prins, Shireen Sevink, Sietske van Zandvoort, Dorine (vanaf 20.00 uur)</w:t>
            </w:r>
          </w:p>
          <w:p w:rsidRPr="0003266F" w:rsidR="00FF2BFF" w:rsidRDefault="00FF2BFF" w14:paraId="3C2DC70E" w14:textId="430F80A9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Pr="0003266F" w:rsidR="00182F4D" w:rsidTr="00182F4D" w14:paraId="73969961" w14:textId="77777777">
        <w:tc>
          <w:tcPr>
            <w:tcW w:w="9016" w:type="dxa"/>
          </w:tcPr>
          <w:p w:rsidRPr="0003266F" w:rsidR="00182F4D" w:rsidRDefault="00FF2BFF" w14:paraId="2120D5F6" w14:textId="77777777">
            <w:pPr>
              <w:rPr>
                <w:sz w:val="24"/>
                <w:szCs w:val="24"/>
                <w:lang w:val="nl-NL"/>
              </w:rPr>
            </w:pPr>
            <w:r w:rsidRPr="0003266F">
              <w:rPr>
                <w:b/>
                <w:bCs/>
                <w:sz w:val="24"/>
                <w:szCs w:val="24"/>
                <w:lang w:val="nl-NL"/>
              </w:rPr>
              <w:t xml:space="preserve">Afwezig: </w:t>
            </w:r>
            <w:r w:rsidRPr="0003266F">
              <w:rPr>
                <w:sz w:val="24"/>
                <w:szCs w:val="24"/>
                <w:lang w:val="nl-NL"/>
              </w:rPr>
              <w:t>Elles de Baan</w:t>
            </w:r>
          </w:p>
          <w:p w:rsidRPr="0003266F" w:rsidR="00FF2BFF" w:rsidRDefault="00FF2BFF" w14:paraId="297B2065" w14:textId="3D41D1F7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</w:tr>
      <w:tr w:rsidRPr="0003266F" w:rsidR="00FF2BFF" w:rsidTr="00182F4D" w14:paraId="7147EE5A" w14:textId="77777777">
        <w:tc>
          <w:tcPr>
            <w:tcW w:w="9016" w:type="dxa"/>
          </w:tcPr>
          <w:p w:rsidR="00FF2BFF" w:rsidRDefault="00FF2BFF" w14:paraId="6E34D363" w14:textId="77777777">
            <w:pPr>
              <w:rPr>
                <w:sz w:val="24"/>
                <w:szCs w:val="24"/>
                <w:lang w:val="nl-NL"/>
              </w:rPr>
            </w:pPr>
            <w:r w:rsidRPr="0003266F">
              <w:rPr>
                <w:b/>
                <w:bCs/>
                <w:sz w:val="24"/>
                <w:szCs w:val="24"/>
                <w:lang w:val="nl-NL"/>
              </w:rPr>
              <w:t xml:space="preserve">Notulen: </w:t>
            </w:r>
            <w:r w:rsidRPr="0003266F">
              <w:rPr>
                <w:sz w:val="24"/>
                <w:szCs w:val="24"/>
                <w:lang w:val="nl-NL"/>
              </w:rPr>
              <w:t>Sietske</w:t>
            </w:r>
          </w:p>
          <w:p w:rsidRPr="0003266F" w:rsidR="00C74C90" w:rsidRDefault="00C74C90" w14:paraId="46060DB0" w14:textId="2ED2F604">
            <w:pPr>
              <w:rPr>
                <w:b/>
                <w:bCs/>
                <w:sz w:val="24"/>
                <w:szCs w:val="24"/>
                <w:lang w:val="nl-NL"/>
              </w:rPr>
            </w:pPr>
          </w:p>
        </w:tc>
      </w:tr>
    </w:tbl>
    <w:p w:rsidRPr="0003266F" w:rsidR="00182F4D" w:rsidRDefault="00182F4D" w14:paraId="0CD89CB9" w14:textId="77777777">
      <w:pPr>
        <w:rPr>
          <w:lang w:val="nl-NL"/>
        </w:rPr>
      </w:pPr>
    </w:p>
    <w:p w:rsidRPr="0003266F" w:rsidR="00182F4D" w:rsidP="00FF2BFF" w:rsidRDefault="00182F4D" w14:paraId="2609EB5A" w14:textId="77777777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>Mededelingen</w:t>
      </w:r>
    </w:p>
    <w:p w:rsidRPr="0003266F" w:rsidR="00182F4D" w:rsidP="00182F4D" w:rsidRDefault="00C74C90" w14:paraId="4D90B11A" w14:textId="1CA82D1B">
      <w:pPr>
        <w:pStyle w:val="NoSpacing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Het </w:t>
      </w:r>
      <w:r w:rsidRPr="00C74C90" w:rsidR="00182F4D">
        <w:rPr>
          <w:sz w:val="24"/>
          <w:szCs w:val="24"/>
          <w:lang w:val="nl-NL"/>
        </w:rPr>
        <w:t>MR mail</w:t>
      </w:r>
      <w:r>
        <w:rPr>
          <w:sz w:val="24"/>
          <w:szCs w:val="24"/>
          <w:lang w:val="nl-NL"/>
        </w:rPr>
        <w:t>account</w:t>
      </w:r>
      <w:r w:rsidRPr="00C74C90" w:rsidR="00182F4D">
        <w:rPr>
          <w:sz w:val="24"/>
          <w:szCs w:val="24"/>
          <w:lang w:val="nl-NL"/>
        </w:rPr>
        <w:t xml:space="preserve"> </w:t>
      </w:r>
      <w:r w:rsidRPr="00C74C90">
        <w:rPr>
          <w:sz w:val="24"/>
          <w:szCs w:val="24"/>
          <w:lang w:val="nl-NL"/>
        </w:rPr>
        <w:t>is overgedragen aan</w:t>
      </w:r>
      <w:r w:rsidRPr="00C74C90" w:rsidR="00182F4D">
        <w:rPr>
          <w:sz w:val="24"/>
          <w:szCs w:val="24"/>
          <w:lang w:val="nl-NL"/>
        </w:rPr>
        <w:t xml:space="preserve"> Shireen</w:t>
      </w:r>
      <w:r>
        <w:rPr>
          <w:sz w:val="24"/>
          <w:szCs w:val="24"/>
          <w:lang w:val="nl-NL"/>
        </w:rPr>
        <w:t xml:space="preserve">, omdat </w:t>
      </w:r>
      <w:r w:rsidRPr="0003266F" w:rsidR="00182F4D">
        <w:rPr>
          <w:sz w:val="24"/>
          <w:szCs w:val="24"/>
          <w:lang w:val="nl-NL"/>
        </w:rPr>
        <w:t xml:space="preserve">Sietske </w:t>
      </w:r>
      <w:r>
        <w:rPr>
          <w:sz w:val="24"/>
          <w:szCs w:val="24"/>
          <w:lang w:val="nl-NL"/>
        </w:rPr>
        <w:t xml:space="preserve">volgend jaar </w:t>
      </w:r>
      <w:r w:rsidRPr="0003266F" w:rsidR="00182F4D">
        <w:rPr>
          <w:sz w:val="24"/>
          <w:szCs w:val="24"/>
          <w:lang w:val="nl-NL"/>
        </w:rPr>
        <w:t>stopt als PMR lid</w:t>
      </w:r>
      <w:r>
        <w:rPr>
          <w:sz w:val="24"/>
          <w:szCs w:val="24"/>
          <w:lang w:val="nl-NL"/>
        </w:rPr>
        <w:t>.</w:t>
      </w:r>
    </w:p>
    <w:p w:rsidRPr="0003266F" w:rsidR="00FF2BFF" w:rsidP="00182F4D" w:rsidRDefault="00FF2BFF" w14:paraId="6D748E2D" w14:textId="77777777">
      <w:pPr>
        <w:pStyle w:val="NoSpacing"/>
        <w:rPr>
          <w:sz w:val="24"/>
          <w:szCs w:val="24"/>
          <w:lang w:val="nl-NL"/>
        </w:rPr>
      </w:pPr>
    </w:p>
    <w:p w:rsidRPr="0003266F" w:rsidR="00182F4D" w:rsidP="00FF2BFF" w:rsidRDefault="00182F4D" w14:paraId="041F5374" w14:textId="4CB8083B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>Verkiezingen voorzitter</w:t>
      </w:r>
    </w:p>
    <w:p w:rsidRPr="0003266F" w:rsidR="00182F4D" w:rsidP="00182F4D" w:rsidRDefault="00D90D69" w14:paraId="67B50693" w14:textId="2CF7194C">
      <w:pPr>
        <w:pStyle w:val="NoSpacing"/>
        <w:rPr>
          <w:sz w:val="24"/>
          <w:szCs w:val="24"/>
          <w:lang w:val="nl-NL"/>
        </w:rPr>
      </w:pPr>
      <w:r w:rsidRPr="385644E5" w:rsidR="00D90D69">
        <w:rPr>
          <w:sz w:val="24"/>
          <w:szCs w:val="24"/>
          <w:lang w:val="nl-NL"/>
        </w:rPr>
        <w:t>Stemming loopt.</w:t>
      </w:r>
      <w:r w:rsidRPr="385644E5" w:rsidR="00182F4D">
        <w:rPr>
          <w:sz w:val="24"/>
          <w:szCs w:val="24"/>
          <w:lang w:val="nl-NL"/>
        </w:rPr>
        <w:t xml:space="preserve"> Momenteel </w:t>
      </w:r>
      <w:r w:rsidRPr="385644E5" w:rsidR="0003266F">
        <w:rPr>
          <w:sz w:val="24"/>
          <w:szCs w:val="24"/>
          <w:lang w:val="nl-NL"/>
        </w:rPr>
        <w:t xml:space="preserve">zijn er </w:t>
      </w:r>
      <w:r w:rsidRPr="385644E5" w:rsidR="00182F4D">
        <w:rPr>
          <w:sz w:val="24"/>
          <w:szCs w:val="24"/>
          <w:lang w:val="nl-NL"/>
        </w:rPr>
        <w:t>60 stemmen.</w:t>
      </w:r>
      <w:r w:rsidRPr="385644E5" w:rsidR="0003266F">
        <w:rPr>
          <w:sz w:val="24"/>
          <w:szCs w:val="24"/>
          <w:lang w:val="nl-NL"/>
        </w:rPr>
        <w:t xml:space="preserve"> Thijs stuurt nog een reminder.</w:t>
      </w:r>
      <w:r w:rsidRPr="385644E5" w:rsidR="00C74C90">
        <w:rPr>
          <w:sz w:val="24"/>
          <w:szCs w:val="24"/>
          <w:lang w:val="nl-NL"/>
        </w:rPr>
        <w:t xml:space="preserve"> As vrijdag z</w:t>
      </w:r>
      <w:r w:rsidRPr="385644E5" w:rsidR="00D90D69">
        <w:rPr>
          <w:sz w:val="24"/>
          <w:szCs w:val="24"/>
          <w:lang w:val="nl-NL"/>
        </w:rPr>
        <w:t xml:space="preserve">ullen we de </w:t>
      </w:r>
      <w:r w:rsidRPr="385644E5" w:rsidR="777B872C">
        <w:rPr>
          <w:sz w:val="24"/>
          <w:szCs w:val="24"/>
          <w:lang w:val="nl-NL"/>
        </w:rPr>
        <w:t>kandidaten terugkoppeling geven. Henk zal de kandidaten bellen.</w:t>
      </w:r>
    </w:p>
    <w:p w:rsidRPr="0003266F" w:rsidR="00FF2BFF" w:rsidP="00182F4D" w:rsidRDefault="00FF2BFF" w14:paraId="4DF8611C" w14:textId="77777777">
      <w:pPr>
        <w:pStyle w:val="NoSpacing"/>
        <w:rPr>
          <w:b/>
          <w:bCs/>
          <w:sz w:val="24"/>
          <w:szCs w:val="24"/>
          <w:lang w:val="nl-NL"/>
        </w:rPr>
      </w:pPr>
    </w:p>
    <w:p w:rsidRPr="0003266F" w:rsidR="00182F4D" w:rsidP="00FF2BFF" w:rsidRDefault="00182F4D" w14:paraId="1D0ED099" w14:textId="7A29FFCD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>Terugkoppeling GMR 13 april</w:t>
      </w:r>
    </w:p>
    <w:p w:rsidRPr="0003266F" w:rsidR="00182F4D" w:rsidP="00182F4D" w:rsidRDefault="00182F4D" w14:paraId="2E20A1E0" w14:textId="03D6C05D">
      <w:pPr>
        <w:pStyle w:val="NoSpacing"/>
        <w:rPr>
          <w:sz w:val="24"/>
          <w:szCs w:val="24"/>
          <w:lang w:val="nl-NL"/>
        </w:rPr>
      </w:pPr>
      <w:r w:rsidRPr="385644E5" w:rsidR="00182F4D">
        <w:rPr>
          <w:sz w:val="24"/>
          <w:szCs w:val="24"/>
          <w:lang w:val="nl-NL"/>
        </w:rPr>
        <w:t>Sietske geeft terugkoppeling. We hebben als GMR ingestemd met het verder uitwerken om de GMR te verkleinen. Dit wordt nog verder uitge</w:t>
      </w:r>
      <w:r w:rsidRPr="385644E5" w:rsidR="4E7DA07A">
        <w:rPr>
          <w:sz w:val="24"/>
          <w:szCs w:val="24"/>
          <w:lang w:val="nl-NL"/>
        </w:rPr>
        <w:t xml:space="preserve">werkt </w:t>
      </w:r>
      <w:r w:rsidRPr="385644E5" w:rsidR="00C74C90">
        <w:rPr>
          <w:sz w:val="24"/>
          <w:szCs w:val="24"/>
          <w:lang w:val="nl-NL"/>
        </w:rPr>
        <w:t xml:space="preserve">door een commissie. </w:t>
      </w:r>
      <w:r w:rsidRPr="385644E5" w:rsidR="00C74C90">
        <w:rPr>
          <w:sz w:val="24"/>
          <w:szCs w:val="24"/>
          <w:lang w:val="nl-NL"/>
        </w:rPr>
        <w:t xml:space="preserve">Begroting en Nationaal Plan is toegelicht. Zie </w:t>
      </w:r>
      <w:r w:rsidRPr="385644E5" w:rsidR="11816FAD">
        <w:rPr>
          <w:sz w:val="24"/>
          <w:szCs w:val="24"/>
          <w:lang w:val="nl-NL"/>
        </w:rPr>
        <w:t xml:space="preserve">verder </w:t>
      </w:r>
      <w:proofErr w:type="gramStart"/>
      <w:r w:rsidRPr="385644E5" w:rsidR="00C74C90">
        <w:rPr>
          <w:sz w:val="24"/>
          <w:szCs w:val="24"/>
          <w:lang w:val="nl-NL"/>
        </w:rPr>
        <w:t>GMR notu</w:t>
      </w:r>
      <w:r w:rsidRPr="385644E5" w:rsidR="00D90D69">
        <w:rPr>
          <w:sz w:val="24"/>
          <w:szCs w:val="24"/>
          <w:lang w:val="nl-NL"/>
        </w:rPr>
        <w:t>len</w:t>
      </w:r>
      <w:proofErr w:type="gramEnd"/>
      <w:r w:rsidRPr="385644E5" w:rsidR="00D90D69">
        <w:rPr>
          <w:sz w:val="24"/>
          <w:szCs w:val="24"/>
          <w:lang w:val="nl-NL"/>
        </w:rPr>
        <w:t>.</w:t>
      </w:r>
    </w:p>
    <w:p w:rsidRPr="0003266F" w:rsidR="00FF2BFF" w:rsidP="00182F4D" w:rsidRDefault="00FF2BFF" w14:paraId="71624A55" w14:textId="77777777">
      <w:pPr>
        <w:pStyle w:val="NoSpacing"/>
        <w:rPr>
          <w:sz w:val="24"/>
          <w:szCs w:val="24"/>
          <w:lang w:val="nl-NL"/>
        </w:rPr>
      </w:pPr>
    </w:p>
    <w:p w:rsidRPr="0003266F" w:rsidR="00182F4D" w:rsidP="00FF2BFF" w:rsidRDefault="00182F4D" w14:paraId="6BB70E7B" w14:textId="2BB73328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>Rolverdeling MR schooljaar 2021-2022</w:t>
      </w:r>
    </w:p>
    <w:p w:rsidRPr="0003266F" w:rsidR="00182F4D" w:rsidP="00182F4D" w:rsidRDefault="00182F4D" w14:paraId="2E324F0A" w14:textId="2F4B2DA2">
      <w:pPr>
        <w:pStyle w:val="NoSpacing"/>
        <w:rPr>
          <w:sz w:val="24"/>
          <w:szCs w:val="24"/>
          <w:lang w:val="nl-NL"/>
        </w:rPr>
      </w:pPr>
      <w:r w:rsidRPr="0003266F">
        <w:rPr>
          <w:sz w:val="24"/>
          <w:szCs w:val="24"/>
          <w:lang w:val="nl-NL"/>
        </w:rPr>
        <w:t xml:space="preserve">Nicole wordt contactpersoon voor de ouderraad tav de financiën. Patrick zal dit gaan doen voor Arbo/Ri&amp;e en </w:t>
      </w:r>
      <w:r w:rsidR="00D90D69">
        <w:rPr>
          <w:sz w:val="24"/>
          <w:szCs w:val="24"/>
          <w:lang w:val="nl-NL"/>
        </w:rPr>
        <w:t>V</w:t>
      </w:r>
      <w:r w:rsidRPr="0003266F">
        <w:rPr>
          <w:sz w:val="24"/>
          <w:szCs w:val="24"/>
          <w:lang w:val="nl-NL"/>
        </w:rPr>
        <w:t>erkeer.</w:t>
      </w:r>
    </w:p>
    <w:p w:rsidRPr="0003266F" w:rsidR="00FF2BFF" w:rsidP="00182F4D" w:rsidRDefault="00FF2BFF" w14:paraId="605A71F5" w14:textId="08D29DEC">
      <w:pPr>
        <w:pStyle w:val="NoSpacing"/>
        <w:rPr>
          <w:sz w:val="24"/>
          <w:szCs w:val="24"/>
          <w:lang w:val="nl-NL"/>
        </w:rPr>
      </w:pPr>
    </w:p>
    <w:p w:rsidRPr="0003266F" w:rsidR="00FF2BFF" w:rsidP="00182F4D" w:rsidRDefault="00FF2BFF" w14:paraId="13011904" w14:textId="04DE42E4">
      <w:pPr>
        <w:pStyle w:val="NoSpacing"/>
        <w:rPr>
          <w:sz w:val="24"/>
          <w:szCs w:val="24"/>
          <w:lang w:val="nl-NL"/>
        </w:rPr>
      </w:pPr>
      <w:r w:rsidRPr="0003266F">
        <w:rPr>
          <w:sz w:val="24"/>
          <w:szCs w:val="24"/>
          <w:lang w:val="nl-NL"/>
        </w:rPr>
        <w:t>Dorine sluit aan bij de vergadering.</w:t>
      </w:r>
    </w:p>
    <w:p w:rsidRPr="0003266F" w:rsidR="00FF2BFF" w:rsidP="00182F4D" w:rsidRDefault="00FF2BFF" w14:paraId="4B49147A" w14:textId="4DA36050">
      <w:pPr>
        <w:pStyle w:val="NoSpacing"/>
        <w:rPr>
          <w:sz w:val="24"/>
          <w:szCs w:val="24"/>
          <w:lang w:val="nl-NL"/>
        </w:rPr>
      </w:pPr>
    </w:p>
    <w:p w:rsidRPr="0003266F" w:rsidR="00FF2BFF" w:rsidP="00FF2BFF" w:rsidRDefault="00FF2BFF" w14:paraId="0FB2CEA8" w14:textId="1B4A23C5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>Mededelingen directie</w:t>
      </w:r>
    </w:p>
    <w:p w:rsidRPr="0003266F" w:rsidR="00160A87" w:rsidP="00893556" w:rsidRDefault="00160A87" w14:paraId="5531EAE8" w14:textId="57BE5B9D">
      <w:pPr>
        <w:pStyle w:val="NoSpacing"/>
        <w:numPr>
          <w:ilvl w:val="0"/>
          <w:numId w:val="4"/>
        </w:numPr>
        <w:rPr>
          <w:sz w:val="24"/>
          <w:szCs w:val="24"/>
          <w:lang w:val="nl-NL"/>
        </w:rPr>
      </w:pPr>
      <w:r w:rsidRPr="0003266F">
        <w:rPr>
          <w:sz w:val="24"/>
          <w:szCs w:val="24"/>
          <w:lang w:val="nl-NL"/>
        </w:rPr>
        <w:t>De penningmeester van de OR, Michel van de Vosse, zal zijn functie per volgend schooljaar overdragen aan een nog te benoemen persoon.</w:t>
      </w:r>
    </w:p>
    <w:p w:rsidRPr="0003266F" w:rsidR="00893556" w:rsidP="00893556" w:rsidRDefault="00160A87" w14:paraId="792C3C56" w14:textId="499DF175">
      <w:pPr>
        <w:pStyle w:val="NoSpacing"/>
        <w:numPr>
          <w:ilvl w:val="0"/>
          <w:numId w:val="4"/>
        </w:numPr>
        <w:rPr>
          <w:sz w:val="24"/>
          <w:szCs w:val="24"/>
          <w:lang w:val="nl-NL"/>
        </w:rPr>
      </w:pPr>
      <w:r w:rsidRPr="0003266F">
        <w:rPr>
          <w:sz w:val="24"/>
          <w:szCs w:val="24"/>
          <w:lang w:val="nl-NL"/>
        </w:rPr>
        <w:t xml:space="preserve">Dorine heeft een subsidie ontvangen voor de aanvraag “meer handen in de klas”. Er komt van dat geld een functie </w:t>
      </w:r>
      <w:r w:rsidR="00D90D69">
        <w:rPr>
          <w:sz w:val="24"/>
          <w:szCs w:val="24"/>
          <w:lang w:val="nl-NL"/>
        </w:rPr>
        <w:t xml:space="preserve">vrij </w:t>
      </w:r>
      <w:r w:rsidRPr="0003266F">
        <w:rPr>
          <w:sz w:val="24"/>
          <w:szCs w:val="24"/>
          <w:lang w:val="nl-NL"/>
        </w:rPr>
        <w:t>voor een fulltime onderwijsassistent. Deze vacature wordt deze week opengezet en gaat in vanaf het nieuwe schooljaar t/m eind december</w:t>
      </w:r>
      <w:r w:rsidR="00D90D69">
        <w:rPr>
          <w:sz w:val="24"/>
          <w:szCs w:val="24"/>
          <w:lang w:val="nl-NL"/>
        </w:rPr>
        <w:t xml:space="preserve"> 2021.</w:t>
      </w:r>
    </w:p>
    <w:p w:rsidRPr="0003266F" w:rsidR="00160A87" w:rsidP="00160A87" w:rsidRDefault="00160A87" w14:paraId="2D5C81BA" w14:textId="50E9986F">
      <w:pPr>
        <w:pStyle w:val="NoSpacing"/>
        <w:rPr>
          <w:sz w:val="24"/>
          <w:szCs w:val="24"/>
          <w:lang w:val="nl-NL"/>
        </w:rPr>
      </w:pPr>
    </w:p>
    <w:p w:rsidRPr="0003266F" w:rsidR="00FF2BFF" w:rsidP="00FF2BFF" w:rsidRDefault="00160A87" w14:paraId="4680B3E6" w14:textId="25D6A921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>Vaststellen vergaderschema 2021/2022</w:t>
      </w:r>
    </w:p>
    <w:p w:rsidRPr="0003266F" w:rsidR="00342DFC" w:rsidP="00160A87" w:rsidRDefault="00160A87" w14:paraId="77F3DCB6" w14:textId="3A2D4F51">
      <w:pPr>
        <w:pStyle w:val="NoSpacing"/>
        <w:rPr>
          <w:sz w:val="24"/>
          <w:szCs w:val="24"/>
          <w:lang w:val="nl-NL"/>
        </w:rPr>
      </w:pPr>
      <w:r w:rsidRPr="0003266F">
        <w:rPr>
          <w:sz w:val="24"/>
          <w:szCs w:val="24"/>
          <w:lang w:val="nl-NL"/>
        </w:rPr>
        <w:t xml:space="preserve">Deze stellen we nog niet vast, maar Dorine zet ze alvast met </w:t>
      </w:r>
      <w:r w:rsidR="00D90D69">
        <w:rPr>
          <w:sz w:val="24"/>
          <w:szCs w:val="24"/>
          <w:lang w:val="nl-NL"/>
        </w:rPr>
        <w:t>‘</w:t>
      </w:r>
      <w:r w:rsidRPr="0003266F">
        <w:rPr>
          <w:sz w:val="24"/>
          <w:szCs w:val="24"/>
          <w:lang w:val="nl-NL"/>
        </w:rPr>
        <w:t>potlood</w:t>
      </w:r>
      <w:r w:rsidR="00D90D69">
        <w:rPr>
          <w:sz w:val="24"/>
          <w:szCs w:val="24"/>
          <w:lang w:val="nl-NL"/>
        </w:rPr>
        <w:t>’</w:t>
      </w:r>
      <w:r w:rsidRPr="0003266F">
        <w:rPr>
          <w:sz w:val="24"/>
          <w:szCs w:val="24"/>
          <w:lang w:val="nl-NL"/>
        </w:rPr>
        <w:t xml:space="preserve"> in de </w:t>
      </w:r>
      <w:r w:rsidRPr="0003266F" w:rsidR="00342DFC">
        <w:rPr>
          <w:sz w:val="24"/>
          <w:szCs w:val="24"/>
          <w:lang w:val="nl-NL"/>
        </w:rPr>
        <w:t xml:space="preserve">jaarkalender. Het is belangrijk rekening te houden met de vergaderdata van de GMR. </w:t>
      </w:r>
      <w:r w:rsidR="00D90D69">
        <w:rPr>
          <w:sz w:val="24"/>
          <w:szCs w:val="24"/>
          <w:lang w:val="nl-NL"/>
        </w:rPr>
        <w:t>Om de</w:t>
      </w:r>
      <w:r w:rsidRPr="0003266F" w:rsidR="00342DFC">
        <w:rPr>
          <w:sz w:val="24"/>
          <w:szCs w:val="24"/>
          <w:lang w:val="nl-NL"/>
        </w:rPr>
        <w:t xml:space="preserve"> verbinding te houden met de GMR en onderwerpen tijdig te kunnen bespreken en terug te geven aan de GMR.</w:t>
      </w:r>
    </w:p>
    <w:p w:rsidRPr="0003266F" w:rsidR="00160A87" w:rsidP="00160A87" w:rsidRDefault="00342DFC" w14:paraId="37231062" w14:textId="1154A969">
      <w:pPr>
        <w:pStyle w:val="NoSpacing"/>
        <w:rPr>
          <w:sz w:val="24"/>
          <w:szCs w:val="24"/>
          <w:lang w:val="nl-NL"/>
        </w:rPr>
      </w:pPr>
      <w:r w:rsidRPr="0003266F">
        <w:rPr>
          <w:sz w:val="24"/>
          <w:szCs w:val="24"/>
          <w:lang w:val="nl-NL"/>
        </w:rPr>
        <w:t xml:space="preserve"> </w:t>
      </w:r>
    </w:p>
    <w:p w:rsidRPr="0003266F" w:rsidR="00160A87" w:rsidP="00FF2BFF" w:rsidRDefault="00160A87" w14:paraId="6E2214F5" w14:textId="6D5B7E64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>Groepsindeling 2021/2022 follow up</w:t>
      </w:r>
    </w:p>
    <w:p w:rsidRPr="0003266F" w:rsidR="00342DFC" w:rsidP="00342DFC" w:rsidRDefault="00342DFC" w14:paraId="6A0CA515" w14:textId="38BE6045">
      <w:pPr>
        <w:pStyle w:val="NoSpacing"/>
        <w:rPr>
          <w:sz w:val="24"/>
          <w:szCs w:val="24"/>
          <w:lang w:val="nl-NL"/>
        </w:rPr>
      </w:pPr>
      <w:r w:rsidRPr="0003266F">
        <w:rPr>
          <w:sz w:val="24"/>
          <w:szCs w:val="24"/>
          <w:lang w:val="nl-NL"/>
        </w:rPr>
        <w:t xml:space="preserve">Er is gesproken over de relatief grote groep 8 en de invulling en ondersteuning hierbij. Vanwege de groepsgrootte (32 lln) zal de betreffende leerkracht minder taakuren krijgen en </w:t>
      </w:r>
      <w:r w:rsidRPr="0003266F">
        <w:rPr>
          <w:sz w:val="24"/>
          <w:szCs w:val="24"/>
          <w:lang w:val="nl-NL"/>
        </w:rPr>
        <w:lastRenderedPageBreak/>
        <w:t>meer werkdrukverminderings-uren. De kleuterleerkrachten hebben aangegeven hun werkdrukuren in te leveren, omdat zij met kleine groepen</w:t>
      </w:r>
      <w:r w:rsidRPr="0003266F" w:rsidR="00893556">
        <w:rPr>
          <w:sz w:val="24"/>
          <w:szCs w:val="24"/>
          <w:lang w:val="nl-NL"/>
        </w:rPr>
        <w:t xml:space="preserve"> (16 lln)</w:t>
      </w:r>
      <w:r w:rsidRPr="0003266F">
        <w:rPr>
          <w:sz w:val="24"/>
          <w:szCs w:val="24"/>
          <w:lang w:val="nl-NL"/>
        </w:rPr>
        <w:t xml:space="preserve"> zullen starten. </w:t>
      </w:r>
    </w:p>
    <w:p w:rsidRPr="0003266F" w:rsidR="00342DFC" w:rsidP="00342DFC" w:rsidRDefault="00342DFC" w14:paraId="6CBB8606" w14:textId="309DE2DC">
      <w:pPr>
        <w:pStyle w:val="NoSpacing"/>
        <w:rPr>
          <w:sz w:val="24"/>
          <w:szCs w:val="24"/>
          <w:lang w:val="nl-NL"/>
        </w:rPr>
      </w:pPr>
    </w:p>
    <w:p w:rsidRPr="0003266F" w:rsidR="00893556" w:rsidP="00893556" w:rsidRDefault="00893556" w14:paraId="3414DA9A" w14:textId="0DFD4187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>Landelijke trend Begrijpend lezen</w:t>
      </w:r>
    </w:p>
    <w:p w:rsidRPr="0003266F" w:rsidR="00893556" w:rsidP="00893556" w:rsidRDefault="00893556" w14:paraId="27C648F8" w14:textId="25FF637A">
      <w:pPr>
        <w:pStyle w:val="NoSpacing"/>
        <w:rPr>
          <w:sz w:val="24"/>
          <w:szCs w:val="24"/>
          <w:lang w:val="nl-NL"/>
        </w:rPr>
      </w:pPr>
      <w:r w:rsidRPr="385644E5" w:rsidR="00893556">
        <w:rPr>
          <w:sz w:val="24"/>
          <w:szCs w:val="24"/>
          <w:lang w:val="nl-NL"/>
        </w:rPr>
        <w:t>Na de e</w:t>
      </w:r>
      <w:r w:rsidRPr="385644E5" w:rsidR="30F18CFC">
        <w:rPr>
          <w:sz w:val="24"/>
          <w:szCs w:val="24"/>
          <w:lang w:val="nl-NL"/>
        </w:rPr>
        <w:t>erste</w:t>
      </w:r>
      <w:r w:rsidRPr="385644E5" w:rsidR="00893556">
        <w:rPr>
          <w:sz w:val="24"/>
          <w:szCs w:val="24"/>
          <w:lang w:val="nl-NL"/>
        </w:rPr>
        <w:t xml:space="preserve"> </w:t>
      </w:r>
      <w:proofErr w:type="spellStart"/>
      <w:r w:rsidRPr="385644E5" w:rsidR="00893556">
        <w:rPr>
          <w:sz w:val="24"/>
          <w:szCs w:val="24"/>
          <w:lang w:val="nl-NL"/>
        </w:rPr>
        <w:t>lockdown</w:t>
      </w:r>
      <w:proofErr w:type="spellEnd"/>
      <w:r w:rsidRPr="385644E5" w:rsidR="00893556">
        <w:rPr>
          <w:sz w:val="24"/>
          <w:szCs w:val="24"/>
          <w:lang w:val="nl-NL"/>
        </w:rPr>
        <w:t xml:space="preserve"> is in de landelijke trends te zien dat rekenen en spelling bij de groepen 5 en 7 daalt. </w:t>
      </w:r>
      <w:r w:rsidRPr="385644E5" w:rsidR="00D90D69">
        <w:rPr>
          <w:sz w:val="24"/>
          <w:szCs w:val="24"/>
          <w:lang w:val="nl-NL"/>
        </w:rPr>
        <w:t>Onze school heeft</w:t>
      </w:r>
      <w:r w:rsidRPr="385644E5" w:rsidR="00893556">
        <w:rPr>
          <w:sz w:val="24"/>
          <w:szCs w:val="24"/>
          <w:lang w:val="nl-NL"/>
        </w:rPr>
        <w:t xml:space="preserve"> na de eerste </w:t>
      </w:r>
      <w:proofErr w:type="spellStart"/>
      <w:r w:rsidRPr="385644E5" w:rsidR="00893556">
        <w:rPr>
          <w:sz w:val="24"/>
          <w:szCs w:val="24"/>
          <w:lang w:val="nl-NL"/>
        </w:rPr>
        <w:t>lockdown</w:t>
      </w:r>
      <w:proofErr w:type="spellEnd"/>
      <w:r w:rsidRPr="385644E5" w:rsidR="00893556">
        <w:rPr>
          <w:sz w:val="24"/>
          <w:szCs w:val="24"/>
          <w:lang w:val="nl-NL"/>
        </w:rPr>
        <w:t xml:space="preserve"> </w:t>
      </w:r>
      <w:r w:rsidRPr="385644E5" w:rsidR="00D90D69">
        <w:rPr>
          <w:sz w:val="24"/>
          <w:szCs w:val="24"/>
          <w:lang w:val="nl-NL"/>
        </w:rPr>
        <w:t>hierop ingezet</w:t>
      </w:r>
      <w:r w:rsidRPr="385644E5" w:rsidR="00893556">
        <w:rPr>
          <w:sz w:val="24"/>
          <w:szCs w:val="24"/>
          <w:lang w:val="nl-NL"/>
        </w:rPr>
        <w:t xml:space="preserve"> door twee onderwijsassistenten </w:t>
      </w:r>
      <w:r w:rsidRPr="385644E5" w:rsidR="00D90D69">
        <w:rPr>
          <w:sz w:val="24"/>
          <w:szCs w:val="24"/>
          <w:lang w:val="nl-NL"/>
        </w:rPr>
        <w:t>aan te nemen</w:t>
      </w:r>
      <w:r w:rsidRPr="385644E5" w:rsidR="00893556">
        <w:rPr>
          <w:sz w:val="24"/>
          <w:szCs w:val="24"/>
          <w:lang w:val="nl-NL"/>
        </w:rPr>
        <w:t>.</w:t>
      </w:r>
      <w:r w:rsidRPr="385644E5" w:rsidR="00D90D69">
        <w:rPr>
          <w:sz w:val="24"/>
          <w:szCs w:val="24"/>
          <w:lang w:val="nl-NL"/>
        </w:rPr>
        <w:t xml:space="preserve"> </w:t>
      </w:r>
      <w:r w:rsidRPr="385644E5" w:rsidR="00893556">
        <w:rPr>
          <w:sz w:val="24"/>
          <w:szCs w:val="24"/>
          <w:lang w:val="nl-NL"/>
        </w:rPr>
        <w:t>Dat zie je nu terug</w:t>
      </w:r>
      <w:r w:rsidRPr="385644E5" w:rsidR="00D90D69">
        <w:rPr>
          <w:sz w:val="24"/>
          <w:szCs w:val="24"/>
          <w:lang w:val="nl-NL"/>
        </w:rPr>
        <w:t xml:space="preserve"> in de resultaten. </w:t>
      </w:r>
      <w:r w:rsidRPr="385644E5" w:rsidR="6EBDF1D6">
        <w:rPr>
          <w:sz w:val="24"/>
          <w:szCs w:val="24"/>
          <w:lang w:val="nl-NL"/>
        </w:rPr>
        <w:t>De resultaten</w:t>
      </w:r>
      <w:r w:rsidRPr="385644E5" w:rsidR="00D90D69">
        <w:rPr>
          <w:sz w:val="24"/>
          <w:szCs w:val="24"/>
          <w:lang w:val="nl-NL"/>
        </w:rPr>
        <w:t xml:space="preserve"> zijn weer redelijk bijgetrokken. </w:t>
      </w:r>
      <w:r w:rsidRPr="385644E5" w:rsidR="00893556">
        <w:rPr>
          <w:sz w:val="24"/>
          <w:szCs w:val="24"/>
          <w:lang w:val="nl-NL"/>
        </w:rPr>
        <w:t xml:space="preserve">Na de tweede lockdown zien we op de Victorschool een daling bij begrijpend lezen. </w:t>
      </w:r>
      <w:r w:rsidRPr="385644E5" w:rsidR="005160DB">
        <w:rPr>
          <w:sz w:val="24"/>
          <w:szCs w:val="24"/>
          <w:lang w:val="nl-NL"/>
        </w:rPr>
        <w:t>Daar gaan we nu op in zetten naast de focus op spelling en rekenen.</w:t>
      </w:r>
    </w:p>
    <w:p w:rsidRPr="0003266F" w:rsidR="005160DB" w:rsidP="00893556" w:rsidRDefault="005160DB" w14:paraId="2CDC7426" w14:textId="77777777">
      <w:pPr>
        <w:pStyle w:val="NoSpacing"/>
        <w:rPr>
          <w:sz w:val="24"/>
          <w:szCs w:val="24"/>
          <w:lang w:val="nl-NL"/>
        </w:rPr>
      </w:pPr>
    </w:p>
    <w:p w:rsidRPr="0003266F" w:rsidR="00160A87" w:rsidP="00FF2BFF" w:rsidRDefault="00160A87" w14:paraId="2EB974F5" w14:textId="3CC96A58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 xml:space="preserve">Opmerkingen </w:t>
      </w:r>
      <w:r w:rsidRPr="0003266F" w:rsidR="005160DB">
        <w:rPr>
          <w:b/>
          <w:bCs/>
          <w:sz w:val="24"/>
          <w:szCs w:val="24"/>
          <w:lang w:val="nl-NL"/>
        </w:rPr>
        <w:t>a</w:t>
      </w:r>
      <w:r w:rsidRPr="0003266F">
        <w:rPr>
          <w:b/>
          <w:bCs/>
          <w:sz w:val="24"/>
          <w:szCs w:val="24"/>
          <w:lang w:val="nl-NL"/>
        </w:rPr>
        <w:t>rboplan</w:t>
      </w:r>
      <w:r w:rsidRPr="0003266F" w:rsidR="005160DB">
        <w:rPr>
          <w:b/>
          <w:bCs/>
          <w:sz w:val="24"/>
          <w:szCs w:val="24"/>
          <w:lang w:val="nl-NL"/>
        </w:rPr>
        <w:t xml:space="preserve"> follow up</w:t>
      </w:r>
    </w:p>
    <w:p w:rsidRPr="0003266F" w:rsidR="005160DB" w:rsidP="005160DB" w:rsidRDefault="005160DB" w14:paraId="16017ABA" w14:textId="63641DCE">
      <w:pPr>
        <w:pStyle w:val="NoSpacing"/>
        <w:rPr>
          <w:sz w:val="24"/>
          <w:szCs w:val="24"/>
          <w:lang w:val="nl-NL"/>
        </w:rPr>
      </w:pPr>
      <w:r w:rsidRPr="0003266F">
        <w:rPr>
          <w:sz w:val="24"/>
          <w:szCs w:val="24"/>
          <w:lang w:val="nl-NL"/>
        </w:rPr>
        <w:t xml:space="preserve">De PMR heeft samen met Dorine </w:t>
      </w:r>
      <w:r w:rsidR="00D90D69">
        <w:rPr>
          <w:sz w:val="24"/>
          <w:szCs w:val="24"/>
          <w:lang w:val="nl-NL"/>
        </w:rPr>
        <w:t xml:space="preserve">de </w:t>
      </w:r>
      <w:r w:rsidRPr="0003266F">
        <w:rPr>
          <w:sz w:val="24"/>
          <w:szCs w:val="24"/>
          <w:lang w:val="nl-NL"/>
        </w:rPr>
        <w:t xml:space="preserve">punten geprioriteerd. We hebben afgesproken </w:t>
      </w:r>
      <w:r w:rsidR="00D90D69">
        <w:rPr>
          <w:sz w:val="24"/>
          <w:szCs w:val="24"/>
          <w:lang w:val="nl-NL"/>
        </w:rPr>
        <w:t xml:space="preserve">in het team </w:t>
      </w:r>
      <w:r w:rsidRPr="0003266F">
        <w:rPr>
          <w:sz w:val="24"/>
          <w:szCs w:val="24"/>
          <w:lang w:val="nl-NL"/>
        </w:rPr>
        <w:t>bespreekbaar te maken wanneer je werkdruk voelt. Dat gebeurt nu ook steeds meer</w:t>
      </w:r>
      <w:r w:rsidR="00D90D69">
        <w:rPr>
          <w:sz w:val="24"/>
          <w:szCs w:val="24"/>
          <w:lang w:val="nl-NL"/>
        </w:rPr>
        <w:t xml:space="preserve">. De PMR zal dit blijven monitoren. </w:t>
      </w:r>
    </w:p>
    <w:p w:rsidRPr="0003266F" w:rsidR="005160DB" w:rsidP="005160DB" w:rsidRDefault="005160DB" w14:paraId="6CC96A8A" w14:textId="06091763">
      <w:pPr>
        <w:pStyle w:val="NoSpacing"/>
        <w:rPr>
          <w:sz w:val="24"/>
          <w:szCs w:val="24"/>
          <w:lang w:val="nl-NL"/>
        </w:rPr>
      </w:pPr>
    </w:p>
    <w:p w:rsidRPr="0003266F" w:rsidR="005160DB" w:rsidP="005160DB" w:rsidRDefault="0003266F" w14:paraId="25D2F022" w14:textId="40625FE8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03266F">
        <w:rPr>
          <w:b/>
          <w:bCs/>
          <w:sz w:val="24"/>
          <w:szCs w:val="24"/>
          <w:lang w:val="nl-NL"/>
        </w:rPr>
        <w:t xml:space="preserve">Nationaal </w:t>
      </w:r>
      <w:r w:rsidR="00D90D69">
        <w:rPr>
          <w:b/>
          <w:bCs/>
          <w:sz w:val="24"/>
          <w:szCs w:val="24"/>
          <w:lang w:val="nl-NL"/>
        </w:rPr>
        <w:t>P</w:t>
      </w:r>
      <w:r w:rsidRPr="0003266F">
        <w:rPr>
          <w:b/>
          <w:bCs/>
          <w:sz w:val="24"/>
          <w:szCs w:val="24"/>
          <w:lang w:val="nl-NL"/>
        </w:rPr>
        <w:t>lan Onderwijs</w:t>
      </w:r>
      <w:r w:rsidR="00D90D69">
        <w:rPr>
          <w:b/>
          <w:bCs/>
          <w:sz w:val="24"/>
          <w:szCs w:val="24"/>
          <w:lang w:val="nl-NL"/>
        </w:rPr>
        <w:t xml:space="preserve"> (NPO)</w:t>
      </w:r>
    </w:p>
    <w:p w:rsidRPr="0003266F" w:rsidR="0003266F" w:rsidP="0003266F" w:rsidRDefault="0003266F" w14:paraId="0F001FE1" w14:textId="18035D0C">
      <w:pPr>
        <w:pStyle w:val="NoSpacing"/>
        <w:rPr>
          <w:sz w:val="24"/>
          <w:szCs w:val="24"/>
          <w:lang w:val="nl-NL"/>
        </w:rPr>
      </w:pPr>
      <w:r w:rsidRPr="385644E5" w:rsidR="0003266F">
        <w:rPr>
          <w:sz w:val="24"/>
          <w:szCs w:val="24"/>
          <w:lang w:val="nl-NL"/>
        </w:rPr>
        <w:t xml:space="preserve">Er wordt momenteel een scan gemaakt van de school. Daarin wordt </w:t>
      </w:r>
      <w:r w:rsidRPr="385644E5" w:rsidR="00D90D69">
        <w:rPr>
          <w:sz w:val="24"/>
          <w:szCs w:val="24"/>
          <w:lang w:val="nl-NL"/>
        </w:rPr>
        <w:t>uitgelicht</w:t>
      </w:r>
      <w:r w:rsidRPr="385644E5" w:rsidR="0003266F">
        <w:rPr>
          <w:sz w:val="24"/>
          <w:szCs w:val="24"/>
          <w:lang w:val="nl-NL"/>
        </w:rPr>
        <w:t xml:space="preserve"> wat merkbaar (gedrag) en wat meetbaar (resultaten) is. Welke interventies zijn er nodig en welke int</w:t>
      </w:r>
      <w:r w:rsidRPr="385644E5" w:rsidR="00D90D69">
        <w:rPr>
          <w:sz w:val="24"/>
          <w:szCs w:val="24"/>
          <w:lang w:val="nl-NL"/>
        </w:rPr>
        <w:t>er</w:t>
      </w:r>
      <w:r w:rsidRPr="385644E5" w:rsidR="0003266F">
        <w:rPr>
          <w:sz w:val="24"/>
          <w:szCs w:val="24"/>
          <w:lang w:val="nl-NL"/>
        </w:rPr>
        <w:t xml:space="preserve">venties hebben bewezen dat ze goed werken. Dit wordt vanuit een theortetisch kader </w:t>
      </w:r>
      <w:r w:rsidRPr="385644E5" w:rsidR="0E0ACBBC">
        <w:rPr>
          <w:sz w:val="24"/>
          <w:szCs w:val="24"/>
          <w:lang w:val="nl-NL"/>
        </w:rPr>
        <w:t>toegelicht</w:t>
      </w:r>
      <w:r w:rsidRPr="385644E5" w:rsidR="0003266F">
        <w:rPr>
          <w:sz w:val="24"/>
          <w:szCs w:val="24"/>
          <w:lang w:val="nl-NL"/>
        </w:rPr>
        <w:t xml:space="preserve">. </w:t>
      </w:r>
      <w:r w:rsidRPr="385644E5" w:rsidR="0003266F">
        <w:rPr>
          <w:sz w:val="24"/>
          <w:szCs w:val="24"/>
          <w:lang w:val="nl-NL"/>
        </w:rPr>
        <w:t xml:space="preserve">De MR zal hiervan op de hoogte gehouden. </w:t>
      </w:r>
    </w:p>
    <w:p w:rsidRPr="0003266F" w:rsidR="005160DB" w:rsidP="005160DB" w:rsidRDefault="005160DB" w14:paraId="325CA785" w14:textId="77777777">
      <w:pPr>
        <w:pStyle w:val="NoSpacing"/>
        <w:rPr>
          <w:sz w:val="24"/>
          <w:szCs w:val="24"/>
          <w:lang w:val="nl-NL"/>
        </w:rPr>
      </w:pPr>
    </w:p>
    <w:p w:rsidRPr="00C74C90" w:rsidR="00C74C90" w:rsidP="0003266F" w:rsidRDefault="00C74C90" w14:paraId="061D71BD" w14:textId="17EDC4C3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C74C90">
        <w:rPr>
          <w:b/>
          <w:bCs/>
          <w:sz w:val="24"/>
          <w:szCs w:val="24"/>
          <w:lang w:val="nl-NL"/>
        </w:rPr>
        <w:t>Volgende veragdering</w:t>
      </w:r>
    </w:p>
    <w:p w:rsidR="00FF2BFF" w:rsidP="00C74C90" w:rsidRDefault="0003266F" w14:paraId="11B6D784" w14:textId="62F2671B">
      <w:pPr>
        <w:pStyle w:val="NoSpacing"/>
        <w:rPr>
          <w:sz w:val="24"/>
          <w:szCs w:val="24"/>
          <w:lang w:val="nl-NL"/>
        </w:rPr>
      </w:pPr>
      <w:r w:rsidRPr="385644E5" w:rsidR="0003266F">
        <w:rPr>
          <w:sz w:val="24"/>
          <w:szCs w:val="24"/>
          <w:lang w:val="nl-NL"/>
        </w:rPr>
        <w:t>Volgende MR-vergadering is 8 juni. Dan nemen we formeel afscheid van Henk en Elles</w:t>
      </w:r>
      <w:r w:rsidRPr="385644E5" w:rsidR="00C74C90">
        <w:rPr>
          <w:sz w:val="24"/>
          <w:szCs w:val="24"/>
          <w:lang w:val="nl-NL"/>
        </w:rPr>
        <w:t xml:space="preserve"> al</w:t>
      </w:r>
      <w:r w:rsidRPr="385644E5" w:rsidR="00D90D69">
        <w:rPr>
          <w:sz w:val="24"/>
          <w:szCs w:val="24"/>
          <w:lang w:val="nl-NL"/>
        </w:rPr>
        <w:t xml:space="preserve">s </w:t>
      </w:r>
      <w:r w:rsidRPr="385644E5" w:rsidR="00C74C90">
        <w:rPr>
          <w:sz w:val="24"/>
          <w:szCs w:val="24"/>
          <w:lang w:val="nl-NL"/>
        </w:rPr>
        <w:t xml:space="preserve">oudergeleding. Wellicht zal er als </w:t>
      </w:r>
      <w:r w:rsidRPr="385644E5" w:rsidR="49889DED">
        <w:rPr>
          <w:sz w:val="24"/>
          <w:szCs w:val="24"/>
          <w:lang w:val="nl-NL"/>
        </w:rPr>
        <w:t xml:space="preserve">de </w:t>
      </w:r>
      <w:r w:rsidRPr="385644E5" w:rsidR="00C74C90">
        <w:rPr>
          <w:sz w:val="24"/>
          <w:szCs w:val="24"/>
          <w:lang w:val="nl-NL"/>
        </w:rPr>
        <w:t>corona</w:t>
      </w:r>
      <w:r w:rsidRPr="385644E5" w:rsidR="6F314ED2">
        <w:rPr>
          <w:sz w:val="24"/>
          <w:szCs w:val="24"/>
          <w:lang w:val="nl-NL"/>
        </w:rPr>
        <w:t>richtlijnen</w:t>
      </w:r>
      <w:r w:rsidRPr="385644E5" w:rsidR="00C74C90">
        <w:rPr>
          <w:sz w:val="24"/>
          <w:szCs w:val="24"/>
          <w:lang w:val="nl-NL"/>
        </w:rPr>
        <w:t xml:space="preserve"> het toelat</w:t>
      </w:r>
      <w:r w:rsidRPr="385644E5" w:rsidR="19D419ED">
        <w:rPr>
          <w:sz w:val="24"/>
          <w:szCs w:val="24"/>
          <w:lang w:val="nl-NL"/>
        </w:rPr>
        <w:t>en</w:t>
      </w:r>
      <w:r w:rsidRPr="385644E5" w:rsidR="00C74C90">
        <w:rPr>
          <w:sz w:val="24"/>
          <w:szCs w:val="24"/>
          <w:lang w:val="nl-NL"/>
        </w:rPr>
        <w:t xml:space="preserve"> </w:t>
      </w:r>
      <w:r w:rsidRPr="385644E5" w:rsidR="00D90D69">
        <w:rPr>
          <w:sz w:val="24"/>
          <w:szCs w:val="24"/>
          <w:lang w:val="nl-NL"/>
        </w:rPr>
        <w:t xml:space="preserve">nog een informele borrel zijn in juli. </w:t>
      </w:r>
    </w:p>
    <w:p w:rsidR="00C74C90" w:rsidP="00C74C90" w:rsidRDefault="00C74C90" w14:paraId="2128F0FD" w14:textId="3AB1F03A">
      <w:pPr>
        <w:pStyle w:val="NoSpacing"/>
        <w:rPr>
          <w:sz w:val="24"/>
          <w:szCs w:val="24"/>
          <w:lang w:val="nl-NL"/>
        </w:rPr>
      </w:pPr>
    </w:p>
    <w:p w:rsidRPr="00C74C90" w:rsidR="00C74C90" w:rsidP="00C74C90" w:rsidRDefault="00C74C90" w14:paraId="5759C480" w14:textId="3DBCB587">
      <w:pPr>
        <w:pStyle w:val="NoSpacing"/>
        <w:numPr>
          <w:ilvl w:val="0"/>
          <w:numId w:val="3"/>
        </w:numPr>
        <w:rPr>
          <w:b/>
          <w:bCs/>
          <w:sz w:val="24"/>
          <w:szCs w:val="24"/>
          <w:lang w:val="nl-NL"/>
        </w:rPr>
      </w:pPr>
      <w:r w:rsidRPr="00C74C90">
        <w:rPr>
          <w:b/>
          <w:bCs/>
          <w:sz w:val="24"/>
          <w:szCs w:val="24"/>
          <w:lang w:val="nl-NL"/>
        </w:rPr>
        <w:t>Rondvraag</w:t>
      </w:r>
    </w:p>
    <w:p w:rsidR="00C74C90" w:rsidP="00C74C90" w:rsidRDefault="00C74C90" w14:paraId="0B8CD91C" w14:textId="5B1645D3">
      <w:pPr>
        <w:pStyle w:val="NoSpacing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Dorine vraagt naar stemming van het werkverdelingsplan. Inmiddels hebben er 16 van de 22 collega’s gestemd. Morgen loopt dit af. </w:t>
      </w:r>
    </w:p>
    <w:p w:rsidR="00D90D69" w:rsidP="00C74C90" w:rsidRDefault="00D90D69" w14:paraId="00819AF5" w14:textId="07225152">
      <w:pPr>
        <w:pStyle w:val="NoSpacing"/>
        <w:rPr>
          <w:sz w:val="24"/>
          <w:szCs w:val="24"/>
          <w:lang w:val="nl-NL"/>
        </w:rPr>
      </w:pPr>
    </w:p>
    <w:p w:rsidR="00D90D69" w:rsidP="00C74C90" w:rsidRDefault="00D90D69" w14:paraId="4A965FA0" w14:textId="0E2C51CC">
      <w:pPr>
        <w:pStyle w:val="NoSpacing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We sluiten de vergadering om 21.00 uur.</w:t>
      </w:r>
    </w:p>
    <w:p w:rsidR="00C74C90" w:rsidP="00C74C90" w:rsidRDefault="00C74C90" w14:paraId="2ACDA9A4" w14:textId="0BBDE018">
      <w:pPr>
        <w:pStyle w:val="NoSpacing"/>
        <w:ind w:left="360"/>
        <w:rPr>
          <w:sz w:val="24"/>
          <w:szCs w:val="24"/>
          <w:lang w:val="nl-NL"/>
        </w:rPr>
      </w:pPr>
    </w:p>
    <w:p w:rsidR="0003266F" w:rsidP="0003266F" w:rsidRDefault="0003266F" w14:paraId="19D634E0" w14:textId="49B728C7">
      <w:pPr>
        <w:pStyle w:val="NoSpacing"/>
        <w:rPr>
          <w:sz w:val="24"/>
          <w:szCs w:val="24"/>
          <w:lang w:val="nl-NL"/>
        </w:rPr>
      </w:pPr>
    </w:p>
    <w:p w:rsidRPr="0003266F" w:rsidR="0003266F" w:rsidP="0003266F" w:rsidRDefault="0003266F" w14:paraId="12A42500" w14:textId="77777777">
      <w:pPr>
        <w:pStyle w:val="NoSpacing"/>
        <w:rPr>
          <w:sz w:val="24"/>
          <w:szCs w:val="24"/>
          <w:lang w:val="nl-NL"/>
        </w:rPr>
      </w:pPr>
    </w:p>
    <w:p w:rsidRPr="0003266F" w:rsidR="00FF2BFF" w:rsidP="00182F4D" w:rsidRDefault="00FF2BFF" w14:paraId="1772C041" w14:textId="77777777">
      <w:pPr>
        <w:pStyle w:val="NoSpacing"/>
        <w:rPr>
          <w:sz w:val="24"/>
          <w:szCs w:val="24"/>
          <w:lang w:val="nl-NL"/>
        </w:rPr>
      </w:pPr>
    </w:p>
    <w:p w:rsidRPr="0003266F" w:rsidR="00182F4D" w:rsidP="00182F4D" w:rsidRDefault="00182F4D" w14:paraId="5B8D32D3" w14:textId="62CA9AA9">
      <w:pPr>
        <w:pStyle w:val="NoSpacing"/>
        <w:rPr>
          <w:sz w:val="24"/>
          <w:szCs w:val="24"/>
          <w:lang w:val="nl-NL"/>
        </w:rPr>
      </w:pPr>
    </w:p>
    <w:p w:rsidRPr="0003266F" w:rsidR="00FF2BFF" w:rsidP="00182F4D" w:rsidRDefault="00FF2BFF" w14:paraId="119C21EF" w14:textId="77777777">
      <w:pPr>
        <w:pStyle w:val="NoSpacing"/>
        <w:rPr>
          <w:sz w:val="24"/>
          <w:szCs w:val="24"/>
          <w:lang w:val="nl-NL"/>
        </w:rPr>
      </w:pPr>
    </w:p>
    <w:p w:rsidRPr="0003266F" w:rsidR="00182F4D" w:rsidP="00182F4D" w:rsidRDefault="00182F4D" w14:paraId="3BB2D932" w14:textId="77777777">
      <w:pPr>
        <w:pStyle w:val="NoSpacing"/>
        <w:rPr>
          <w:sz w:val="24"/>
          <w:szCs w:val="24"/>
          <w:lang w:val="nl-NL"/>
        </w:rPr>
      </w:pPr>
    </w:p>
    <w:sectPr w:rsidRPr="0003266F" w:rsidR="00182F4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1A6EA9"/>
    <w:multiLevelType w:val="hybridMultilevel"/>
    <w:tmpl w:val="9E722420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31B02EF"/>
    <w:multiLevelType w:val="hybridMultilevel"/>
    <w:tmpl w:val="4E92A3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95EB1"/>
    <w:multiLevelType w:val="hybridMultilevel"/>
    <w:tmpl w:val="4154A966"/>
    <w:lvl w:ilvl="0" w:tplc="BC48AD12">
      <w:start w:val="12"/>
      <w:numFmt w:val="decimal"/>
      <w:lvlText w:val="%1"/>
      <w:lvlJc w:val="left"/>
      <w:pPr>
        <w:ind w:left="720" w:hanging="360"/>
      </w:pPr>
      <w:rPr>
        <w:rFonts w:hint="default" w:ascii="Tahoma" w:hAnsi="Tahoma" w:cs="Tahoma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B7F86"/>
    <w:multiLevelType w:val="hybridMultilevel"/>
    <w:tmpl w:val="B35C417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52E"/>
    <w:rsid w:val="0002223F"/>
    <w:rsid w:val="0003266F"/>
    <w:rsid w:val="00160A87"/>
    <w:rsid w:val="00182F4D"/>
    <w:rsid w:val="00342DFC"/>
    <w:rsid w:val="005160DB"/>
    <w:rsid w:val="00893556"/>
    <w:rsid w:val="00C74C90"/>
    <w:rsid w:val="00D4052E"/>
    <w:rsid w:val="00D90D69"/>
    <w:rsid w:val="00FF2BFF"/>
    <w:rsid w:val="0E0ACBBC"/>
    <w:rsid w:val="11816FAD"/>
    <w:rsid w:val="1699C04C"/>
    <w:rsid w:val="19D419ED"/>
    <w:rsid w:val="30F18CFC"/>
    <w:rsid w:val="3581ED73"/>
    <w:rsid w:val="385644E5"/>
    <w:rsid w:val="3B05598A"/>
    <w:rsid w:val="440A8756"/>
    <w:rsid w:val="49889DED"/>
    <w:rsid w:val="4E7DA07A"/>
    <w:rsid w:val="54A83B1E"/>
    <w:rsid w:val="59BF7440"/>
    <w:rsid w:val="6EBDF1D6"/>
    <w:rsid w:val="6F314ED2"/>
    <w:rsid w:val="777B8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1323"/>
  <w15:chartTrackingRefBased/>
  <w15:docId w15:val="{066C6501-BF60-4458-B824-3084A770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5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182F4D"/>
    <w:pPr>
      <w:spacing w:after="0" w:line="240" w:lineRule="auto"/>
    </w:pPr>
  </w:style>
  <w:style w:type="table" w:styleId="TableGrid">
    <w:name w:val="Table Grid"/>
    <w:basedOn w:val="TableNormal"/>
    <w:uiPriority w:val="39"/>
    <w:rsid w:val="00182F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4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A304D10EEA24BB02E681591B00C61" ma:contentTypeVersion="14" ma:contentTypeDescription="Een nieuw document maken." ma:contentTypeScope="" ma:versionID="a37a36f28af16f52de6df88691bbc031">
  <xsd:schema xmlns:xsd="http://www.w3.org/2001/XMLSchema" xmlns:xs="http://www.w3.org/2001/XMLSchema" xmlns:p="http://schemas.microsoft.com/office/2006/metadata/properties" xmlns:ns2="7095fa9f-565e-42ae-82c5-b16ae3600a58" xmlns:ns3="e59358bf-02e4-423a-8bc9-6360bb6d8658" targetNamespace="http://schemas.microsoft.com/office/2006/metadata/properties" ma:root="true" ma:fieldsID="f237f4c1f506d7d79cc12bb5a3a1705f" ns2:_="" ns3:_="">
    <xsd:import namespace="7095fa9f-565e-42ae-82c5-b16ae3600a58"/>
    <xsd:import namespace="e59358bf-02e4-423a-8bc9-6360bb6d8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Inhoud" minOccurs="0"/>
                <xsd:element ref="ns2:_x006a_lr1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95fa9f-565e-42ae-82c5-b16ae3600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Inhoud" ma:index="16" nillable="true" ma:displayName="Inhoud" ma:description="Beknopte beschrijving van de inhoud van de map" ma:format="Dropdown" ma:internalName="Inhoud">
      <xsd:simpleType>
        <xsd:restriction base="dms:Note">
          <xsd:maxLength value="255"/>
        </xsd:restriction>
      </xsd:simpleType>
    </xsd:element>
    <xsd:element name="_x006a_lr1" ma:index="17" nillable="true" ma:displayName="Persoon of groep" ma:list="UserInfo" ma:internalName="_x006a_lr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358bf-02e4-423a-8bc9-6360bb6d86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a_lr1 xmlns="7095fa9f-565e-42ae-82c5-b16ae3600a58">
      <UserInfo>
        <DisplayName/>
        <AccountId xsi:nil="true"/>
        <AccountType/>
      </UserInfo>
    </_x006a_lr1>
    <Inhoud xmlns="7095fa9f-565e-42ae-82c5-b16ae3600a58" xsi:nil="true"/>
  </documentManagement>
</p:properties>
</file>

<file path=customXml/itemProps1.xml><?xml version="1.0" encoding="utf-8"?>
<ds:datastoreItem xmlns:ds="http://schemas.openxmlformats.org/officeDocument/2006/customXml" ds:itemID="{3A38461A-F757-4AF6-A24B-F8998389FC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95fa9f-565e-42ae-82c5-b16ae3600a58"/>
    <ds:schemaRef ds:uri="e59358bf-02e4-423a-8bc9-6360bb6d8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B03E51-D173-445F-B3CB-4C28BFC30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F276EE-D7C1-4F94-9F09-3C365CDCF1F6}">
  <ds:schemaRefs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e59358bf-02e4-423a-8bc9-6360bb6d8658"/>
    <ds:schemaRef ds:uri="7095fa9f-565e-42ae-82c5-b16ae3600a58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Sietske van zandvoort</dc:creator>
  <keywords/>
  <dc:description/>
  <lastModifiedBy>S. van Zandvoort</lastModifiedBy>
  <revision>2</revision>
  <dcterms:created xsi:type="dcterms:W3CDTF">2021-04-20T17:34:00.0000000Z</dcterms:created>
  <dcterms:modified xsi:type="dcterms:W3CDTF">2021-04-21T12:11:58.5010983Z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0x01010088DA304D10EEA24BB02E681591B00C61</vt:lpwstr>
  </property>
</Properties>
</file>