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13CD" w14:textId="09BDDB8D" w:rsidR="00907DCD" w:rsidRDefault="00D7474A" w:rsidP="00907DCD">
      <w:r>
        <w:t>MR VERGADERING 31-1-2023</w:t>
      </w:r>
    </w:p>
    <w:p w14:paraId="67A35FFC" w14:textId="52055D85" w:rsidR="00907DCD" w:rsidRDefault="00907DCD" w:rsidP="00907DCD">
      <w:r>
        <w:t xml:space="preserve">Aanwezig: Patrick, Sarah, </w:t>
      </w:r>
      <w:proofErr w:type="spellStart"/>
      <w:r>
        <w:t>Aniek</w:t>
      </w:r>
      <w:proofErr w:type="spellEnd"/>
      <w:r>
        <w:t xml:space="preserve">, Thijs, </w:t>
      </w:r>
      <w:proofErr w:type="spellStart"/>
      <w:r>
        <w:t>Shireen</w:t>
      </w:r>
      <w:proofErr w:type="spellEnd"/>
      <w:r>
        <w:t>, Martijn (v.a. 20.00u), Nicole</w:t>
      </w:r>
    </w:p>
    <w:p w14:paraId="01A62F73" w14:textId="39AC47AF" w:rsidR="00907DCD" w:rsidRDefault="00907DCD" w:rsidP="00907DCD">
      <w:r>
        <w:t>Afwezig: -</w:t>
      </w:r>
    </w:p>
    <w:p w14:paraId="2146EA54" w14:textId="28EACE7C" w:rsidR="00907DCD" w:rsidRDefault="00907DCD" w:rsidP="00907DCD">
      <w:r>
        <w:t>Voorzitter: Sarah</w:t>
      </w:r>
    </w:p>
    <w:p w14:paraId="143D39C2" w14:textId="7FFAD62A" w:rsidR="00907DCD" w:rsidRDefault="00907DCD" w:rsidP="00907DCD">
      <w:r>
        <w:t>Notulist: Nicole</w:t>
      </w:r>
    </w:p>
    <w:p w14:paraId="4AA035DD" w14:textId="46118B5D" w:rsidR="00907DCD" w:rsidRPr="00907DCD" w:rsidRDefault="00907DCD" w:rsidP="00907D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Welkom</w:t>
      </w:r>
      <w:r w:rsidR="00E81440">
        <w:rPr>
          <w:b/>
          <w:bCs/>
        </w:rPr>
        <w:t xml:space="preserve">, </w:t>
      </w:r>
      <w:r>
        <w:rPr>
          <w:b/>
          <w:bCs/>
        </w:rPr>
        <w:t xml:space="preserve"> vaststellen agenda</w:t>
      </w:r>
      <w:r w:rsidR="00E81440">
        <w:rPr>
          <w:b/>
          <w:bCs/>
        </w:rPr>
        <w:t xml:space="preserve"> en goedkeuren notulen</w:t>
      </w:r>
    </w:p>
    <w:p w14:paraId="7F3F43C3" w14:textId="70A14F56" w:rsidR="00907DCD" w:rsidRDefault="00907DCD" w:rsidP="00907DCD">
      <w:pPr>
        <w:pStyle w:val="Lijstalinea"/>
      </w:pPr>
    </w:p>
    <w:p w14:paraId="39177FEF" w14:textId="2BEE418B" w:rsidR="00907DCD" w:rsidRPr="004D75CB" w:rsidRDefault="00907DCD" w:rsidP="00907D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Ingekomen stukken</w:t>
      </w:r>
    </w:p>
    <w:p w14:paraId="6A8C324D" w14:textId="6CCC8E7E" w:rsidR="00907DCD" w:rsidRDefault="00907DCD" w:rsidP="00907DCD">
      <w:pPr>
        <w:pStyle w:val="Lijstalinea"/>
      </w:pPr>
      <w:r>
        <w:t xml:space="preserve">Er zijn geen ingekomen stukken. </w:t>
      </w:r>
    </w:p>
    <w:p w14:paraId="1F72A81D" w14:textId="77777777" w:rsidR="00907DCD" w:rsidRDefault="00907DCD" w:rsidP="00907DCD">
      <w:pPr>
        <w:pStyle w:val="Lijstalinea"/>
      </w:pPr>
    </w:p>
    <w:p w14:paraId="0CA828D8" w14:textId="27F1FA78" w:rsidR="00907DCD" w:rsidRDefault="00907DCD" w:rsidP="00907D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Vergaderpunten GMR</w:t>
      </w:r>
    </w:p>
    <w:p w14:paraId="0922A8DC" w14:textId="69AB953A" w:rsidR="00FB71BE" w:rsidRPr="00FB71BE" w:rsidRDefault="00FB71BE" w:rsidP="00FB71BE">
      <w:pPr>
        <w:pStyle w:val="Lijstalinea"/>
      </w:pPr>
      <w:r w:rsidRPr="00FB71BE">
        <w:t>De volgende punten zijn besproken:</w:t>
      </w:r>
    </w:p>
    <w:p w14:paraId="0610B27F" w14:textId="3B5BFC91" w:rsidR="00907DCD" w:rsidRDefault="00907DCD" w:rsidP="00907DCD">
      <w:pPr>
        <w:pStyle w:val="Lijstalinea"/>
        <w:numPr>
          <w:ilvl w:val="0"/>
          <w:numId w:val="3"/>
        </w:numPr>
      </w:pPr>
      <w:r>
        <w:t>Meerjarenbegroting PO-scholen 2023-2026</w:t>
      </w:r>
    </w:p>
    <w:p w14:paraId="1B4DD81E" w14:textId="208F3DCF" w:rsidR="00907DCD" w:rsidRDefault="00907DCD" w:rsidP="00907DCD">
      <w:pPr>
        <w:pStyle w:val="Lijstalinea"/>
        <w:numPr>
          <w:ilvl w:val="0"/>
          <w:numId w:val="3"/>
        </w:numPr>
      </w:pPr>
      <w:r>
        <w:t>Vakantierooster (</w:t>
      </w:r>
      <w:r w:rsidR="00933779">
        <w:t>met name</w:t>
      </w:r>
      <w:r>
        <w:t xml:space="preserve"> de meivakantie)</w:t>
      </w:r>
    </w:p>
    <w:p w14:paraId="542649BE" w14:textId="06AEA833" w:rsidR="00907DCD" w:rsidRDefault="00907DCD" w:rsidP="00907DCD">
      <w:pPr>
        <w:pStyle w:val="Lijstalinea"/>
        <w:numPr>
          <w:ilvl w:val="0"/>
          <w:numId w:val="3"/>
        </w:numPr>
      </w:pPr>
      <w:r>
        <w:t xml:space="preserve">28 maart is er een bijeenkomst vanuit de Veluwse onderwijsgroep </w:t>
      </w:r>
      <w:r w:rsidR="00FB71BE">
        <w:t xml:space="preserve">met </w:t>
      </w:r>
      <w:r w:rsidR="00D55022">
        <w:t>het</w:t>
      </w:r>
      <w:r w:rsidR="00FB71BE">
        <w:t xml:space="preserve"> thema ‘</w:t>
      </w:r>
      <w:r w:rsidR="00933779">
        <w:t>Goed werkgeverschap: hoe binden en boeien we medewerkers’</w:t>
      </w:r>
      <w:r w:rsidR="00FB71BE">
        <w:t xml:space="preserve">. We spreken af dat er een personeelslid en </w:t>
      </w:r>
      <w:proofErr w:type="spellStart"/>
      <w:r w:rsidR="00FB71BE">
        <w:t>ouderlid</w:t>
      </w:r>
      <w:proofErr w:type="spellEnd"/>
      <w:r w:rsidR="00FB71BE">
        <w:t xml:space="preserve"> aanslui</w:t>
      </w:r>
      <w:r w:rsidR="00933779">
        <w:t>t</w:t>
      </w:r>
      <w:r w:rsidR="00D7474A">
        <w:t>.</w:t>
      </w:r>
    </w:p>
    <w:p w14:paraId="532AFBEA" w14:textId="19ECAE93" w:rsidR="00FB71BE" w:rsidRDefault="00FB71BE" w:rsidP="00907DCD">
      <w:pPr>
        <w:pStyle w:val="Lijstalinea"/>
        <w:numPr>
          <w:ilvl w:val="0"/>
          <w:numId w:val="3"/>
        </w:numPr>
      </w:pPr>
      <w:r>
        <w:t>Formatie PO-scholen</w:t>
      </w:r>
    </w:p>
    <w:p w14:paraId="1C701008" w14:textId="77777777" w:rsidR="00907DCD" w:rsidRDefault="00907DCD" w:rsidP="00907DCD">
      <w:pPr>
        <w:pStyle w:val="Lijstalinea"/>
      </w:pPr>
    </w:p>
    <w:p w14:paraId="1223BABB" w14:textId="69562800" w:rsidR="00907DCD" w:rsidRPr="004D75CB" w:rsidRDefault="00FB71BE" w:rsidP="00907D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Groepsindeling</w:t>
      </w:r>
    </w:p>
    <w:p w14:paraId="7B914DFA" w14:textId="545F52CE" w:rsidR="00907DCD" w:rsidRDefault="00FB71BE" w:rsidP="00907DCD">
      <w:pPr>
        <w:pStyle w:val="Lijstalinea"/>
      </w:pPr>
      <w:r>
        <w:t xml:space="preserve">Als MR vinden we het prettig om concrete aantallen leerlingen per groep te zien voor komend schooljaar. We zijn </w:t>
      </w:r>
      <w:r w:rsidR="00D55022">
        <w:t xml:space="preserve">er </w:t>
      </w:r>
      <w:r>
        <w:t xml:space="preserve">ons van bewust dat de aantallen tot het einde van dit </w:t>
      </w:r>
      <w:r w:rsidR="00D55022">
        <w:t xml:space="preserve">schooljaar </w:t>
      </w:r>
      <w:r>
        <w:t xml:space="preserve">kunnen wisselen, </w:t>
      </w:r>
      <w:proofErr w:type="spellStart"/>
      <w:r>
        <w:t>ivm</w:t>
      </w:r>
      <w:proofErr w:type="spellEnd"/>
      <w:r>
        <w:t xml:space="preserve"> doubleren of doorstromen. </w:t>
      </w:r>
    </w:p>
    <w:p w14:paraId="67F88179" w14:textId="77777777" w:rsidR="00D55022" w:rsidRDefault="00D55022" w:rsidP="00907DCD">
      <w:pPr>
        <w:pStyle w:val="Lijstalinea"/>
      </w:pPr>
    </w:p>
    <w:p w14:paraId="302EEAAE" w14:textId="2A25B50C" w:rsidR="00214165" w:rsidRDefault="00FB71BE" w:rsidP="00214165">
      <w:pPr>
        <w:pStyle w:val="Lijstalinea"/>
      </w:pPr>
      <w:r>
        <w:t xml:space="preserve">Bevoegd gezag geeft ons inzicht </w:t>
      </w:r>
      <w:r w:rsidR="00D55022">
        <w:t>in</w:t>
      </w:r>
      <w:r>
        <w:t xml:space="preserve"> de intentie voor het aantal leerlingen per groep en het aantal groepen per schooljaar, voor de komende jaren. De exacte indeling voor schooljaar 2023/2024 is nog </w:t>
      </w:r>
      <w:r w:rsidR="00D55022">
        <w:t>niet gedeeld</w:t>
      </w:r>
      <w:r w:rsidR="00933779">
        <w:t xml:space="preserve"> met ons</w:t>
      </w:r>
      <w:r w:rsidR="00D55022">
        <w:t xml:space="preserve">. </w:t>
      </w:r>
      <w:r>
        <w:t xml:space="preserve"> </w:t>
      </w:r>
    </w:p>
    <w:p w14:paraId="5FB74638" w14:textId="77777777" w:rsidR="00FB71BE" w:rsidRDefault="00FB71BE" w:rsidP="00907DCD">
      <w:pPr>
        <w:pStyle w:val="Lijstalinea"/>
      </w:pPr>
    </w:p>
    <w:p w14:paraId="76462F25" w14:textId="609CC9E3" w:rsidR="00214165" w:rsidRPr="00214165" w:rsidRDefault="00214165" w:rsidP="00214165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Gezonde en veilig leer- en werkomgeving</w:t>
      </w:r>
    </w:p>
    <w:p w14:paraId="3469510E" w14:textId="2ABC2722" w:rsidR="00907DCD" w:rsidRDefault="00214165" w:rsidP="00907DCD">
      <w:pPr>
        <w:pStyle w:val="Lijstalinea"/>
      </w:pPr>
      <w:r>
        <w:t>Binnen het team is er een commissie die jaarlijks de protocollen evalueert</w:t>
      </w:r>
      <w:r w:rsidR="00933779">
        <w:t xml:space="preserve"> die betrekking hebben op een ‘g</w:t>
      </w:r>
      <w:r w:rsidR="00933779" w:rsidRPr="00933779">
        <w:t>ezonde en veilig leer- en werkomgeving</w:t>
      </w:r>
      <w:r w:rsidR="00933779">
        <w:t>’</w:t>
      </w:r>
      <w:r>
        <w:t xml:space="preserve">. </w:t>
      </w:r>
    </w:p>
    <w:p w14:paraId="47574639" w14:textId="77777777" w:rsidR="00907DCD" w:rsidRDefault="00907DCD" w:rsidP="00907DCD">
      <w:pPr>
        <w:pStyle w:val="Lijstalinea"/>
      </w:pPr>
    </w:p>
    <w:p w14:paraId="7A2DE520" w14:textId="4FE5BD4F" w:rsidR="00907DCD" w:rsidRPr="004D75CB" w:rsidRDefault="00214165" w:rsidP="00907D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Cito – adviezen groep 8</w:t>
      </w:r>
    </w:p>
    <w:p w14:paraId="4DBBF675" w14:textId="6DEDB9A1" w:rsidR="00907DCD" w:rsidRDefault="00214165" w:rsidP="00907DCD">
      <w:pPr>
        <w:pStyle w:val="Lijstalinea"/>
      </w:pPr>
      <w:r>
        <w:t>De adviezen v</w:t>
      </w:r>
      <w:r w:rsidR="00933779">
        <w:t>oor</w:t>
      </w:r>
      <w:r>
        <w:t xml:space="preserve"> de leerlingen van groep 8 zijn rond. De adviezen</w:t>
      </w:r>
      <w:r w:rsidR="00933779">
        <w:t xml:space="preserve"> voor de leerlingen </w:t>
      </w:r>
      <w:r>
        <w:t xml:space="preserve">sluiten goed aan bij </w:t>
      </w:r>
      <w:r w:rsidR="00933779">
        <w:t xml:space="preserve">hun pre advies in groep 7. </w:t>
      </w:r>
      <w:r>
        <w:t xml:space="preserve">Een compliment </w:t>
      </w:r>
      <w:r w:rsidR="00D55022">
        <w:t>aan</w:t>
      </w:r>
      <w:r>
        <w:t xml:space="preserve"> het team</w:t>
      </w:r>
      <w:r w:rsidR="00D55022">
        <w:t xml:space="preserve">. Het team is tevreden over hun </w:t>
      </w:r>
      <w:r w:rsidR="00933779">
        <w:t xml:space="preserve">werkwijze. </w:t>
      </w:r>
      <w:r w:rsidR="00D55022">
        <w:t xml:space="preserve"> </w:t>
      </w:r>
      <w:r>
        <w:t xml:space="preserve"> </w:t>
      </w:r>
    </w:p>
    <w:p w14:paraId="3EEACDD5" w14:textId="77777777" w:rsidR="00907DCD" w:rsidRDefault="00907DCD" w:rsidP="00907DCD">
      <w:pPr>
        <w:pStyle w:val="Lijstalinea"/>
      </w:pPr>
    </w:p>
    <w:p w14:paraId="50E72A5C" w14:textId="4633FFFB" w:rsidR="00907DCD" w:rsidRDefault="00214165" w:rsidP="00907D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Vakantieregeling/studiedagen</w:t>
      </w:r>
    </w:p>
    <w:p w14:paraId="53F01500" w14:textId="7428FFF1" w:rsidR="00214165" w:rsidRDefault="00214165" w:rsidP="00214165">
      <w:pPr>
        <w:ind w:left="708"/>
      </w:pPr>
      <w:r>
        <w:t>De vakantie worden landelijk vastgesteld</w:t>
      </w:r>
      <w:r w:rsidR="00933779">
        <w:t xml:space="preserve">, op één week na. </w:t>
      </w:r>
      <w:r>
        <w:t>D</w:t>
      </w:r>
      <w:r w:rsidR="00933779">
        <w:t xml:space="preserve">eze week </w:t>
      </w:r>
      <w:r>
        <w:t xml:space="preserve"> wordt centraal voor de PO-scholen in de GMR vastgesteld. </w:t>
      </w:r>
    </w:p>
    <w:p w14:paraId="54295F2A" w14:textId="362F6687" w:rsidR="00933779" w:rsidRDefault="00214165" w:rsidP="00214165">
      <w:pPr>
        <w:ind w:left="708"/>
      </w:pPr>
      <w:r>
        <w:t xml:space="preserve">Studiedagen zijn door de school zelf in te delen. Het wordt als prettig ervaren dat de studiedagen op verschillende dagen in de week vallen. </w:t>
      </w:r>
    </w:p>
    <w:p w14:paraId="7F388410" w14:textId="03680180" w:rsidR="00214165" w:rsidRDefault="00933779" w:rsidP="00933779">
      <w:r>
        <w:br w:type="page"/>
      </w:r>
    </w:p>
    <w:p w14:paraId="11762CF7" w14:textId="495F4213" w:rsidR="00907DCD" w:rsidRDefault="00214165" w:rsidP="00907D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Ouder</w:t>
      </w:r>
      <w:r w:rsidR="00D55022">
        <w:rPr>
          <w:b/>
          <w:bCs/>
        </w:rPr>
        <w:t>communicatie</w:t>
      </w:r>
    </w:p>
    <w:p w14:paraId="7DA7B1B4" w14:textId="77777777" w:rsidR="00907DCD" w:rsidRDefault="00907DCD" w:rsidP="00907DCD">
      <w:pPr>
        <w:pStyle w:val="Lijstalinea"/>
        <w:rPr>
          <w:b/>
          <w:bCs/>
        </w:rPr>
      </w:pPr>
    </w:p>
    <w:p w14:paraId="25594C84" w14:textId="572CDEF1" w:rsidR="00907DCD" w:rsidRDefault="00214165" w:rsidP="00907DCD">
      <w:pPr>
        <w:pStyle w:val="Lijstalinea"/>
      </w:pPr>
      <w:r>
        <w:t xml:space="preserve">We bespreken de mogelijkheden van oudercommunicatie. De </w:t>
      </w:r>
      <w:proofErr w:type="spellStart"/>
      <w:r w:rsidR="00E81440">
        <w:t>P</w:t>
      </w:r>
      <w:r>
        <w:t>arro</w:t>
      </w:r>
      <w:proofErr w:type="spellEnd"/>
      <w:r>
        <w:t xml:space="preserve"> app</w:t>
      </w:r>
      <w:r w:rsidR="00E81440">
        <w:t xml:space="preserve"> werkt naar tevredenheid. </w:t>
      </w:r>
      <w:r>
        <w:t xml:space="preserve"> Het doel is dat we ouders op een zo laagdrempelige manier willen benaderen. </w:t>
      </w:r>
    </w:p>
    <w:p w14:paraId="6F71A076" w14:textId="7525B1B2" w:rsidR="00D7474A" w:rsidRDefault="00D7474A" w:rsidP="00907DCD">
      <w:pPr>
        <w:pStyle w:val="Lijstalinea"/>
      </w:pPr>
    </w:p>
    <w:p w14:paraId="421EE9FB" w14:textId="113C3EE1" w:rsidR="00D7474A" w:rsidRDefault="00D7474A" w:rsidP="00907DCD">
      <w:pPr>
        <w:pStyle w:val="Lijstalinea"/>
      </w:pPr>
      <w:r>
        <w:t xml:space="preserve">We bespreken kort het doel van </w:t>
      </w:r>
      <w:proofErr w:type="spellStart"/>
      <w:r>
        <w:t>Parnassys</w:t>
      </w:r>
      <w:proofErr w:type="spellEnd"/>
      <w:r>
        <w:t xml:space="preserve">. Een volgende keer komt dit opnieuw op de agenda te staan. </w:t>
      </w:r>
    </w:p>
    <w:p w14:paraId="3B084A12" w14:textId="77777777" w:rsidR="00C51262" w:rsidRDefault="00C51262" w:rsidP="00907DCD">
      <w:pPr>
        <w:pStyle w:val="Lijstalinea"/>
      </w:pPr>
    </w:p>
    <w:p w14:paraId="17CE65B7" w14:textId="26E68F19" w:rsidR="00E81440" w:rsidRDefault="00E81440" w:rsidP="00907DCD">
      <w:pPr>
        <w:pStyle w:val="Lijstalinea"/>
      </w:pPr>
      <w:r>
        <w:t xml:space="preserve">We merken dat wij als MR-leden niet worden benaderd door ouders. </w:t>
      </w:r>
      <w:proofErr w:type="spellStart"/>
      <w:r>
        <w:t>Aniek</w:t>
      </w:r>
      <w:proofErr w:type="spellEnd"/>
      <w:r>
        <w:t xml:space="preserve"> maakt een berichtje voor de Victorinfo om ons nogmaals in beeld te brengen bij de ouders. </w:t>
      </w:r>
    </w:p>
    <w:p w14:paraId="6DD91CD2" w14:textId="77777777" w:rsidR="00907DCD" w:rsidRDefault="00907DCD" w:rsidP="00907DCD">
      <w:pPr>
        <w:pStyle w:val="Lijstalinea"/>
      </w:pPr>
    </w:p>
    <w:p w14:paraId="3D339F52" w14:textId="42CB785F" w:rsidR="00907DCD" w:rsidRPr="00F74D4B" w:rsidRDefault="00E81440" w:rsidP="00907DCD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Nieuw rapport</w:t>
      </w:r>
    </w:p>
    <w:p w14:paraId="78F9FD66" w14:textId="1814C73B" w:rsidR="00E81440" w:rsidRDefault="00E81440" w:rsidP="00E81440">
      <w:pPr>
        <w:ind w:left="708"/>
      </w:pPr>
      <w:r>
        <w:t xml:space="preserve">Vanuit het team zijn ze zich aan het oriënteren om het rapport op een nieuwe manier vorm te geven. We bespreken verschillende mogelijkheden. Een mooie en leuke nieuwe ontwikkeling. </w:t>
      </w:r>
    </w:p>
    <w:p w14:paraId="702BD409" w14:textId="77777777" w:rsidR="00D7474A" w:rsidRDefault="00D7474A" w:rsidP="00E81440">
      <w:pPr>
        <w:ind w:left="708"/>
      </w:pPr>
    </w:p>
    <w:p w14:paraId="71AAAB7C" w14:textId="1FD1B631" w:rsidR="00E81440" w:rsidRDefault="00E81440" w:rsidP="00E8144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Mededelingen directie</w:t>
      </w:r>
    </w:p>
    <w:p w14:paraId="4B4734BD" w14:textId="0D8F4F83" w:rsidR="00E81440" w:rsidRPr="00E81440" w:rsidRDefault="00E81440" w:rsidP="00E81440">
      <w:pPr>
        <w:pStyle w:val="Lijstalinea"/>
        <w:numPr>
          <w:ilvl w:val="0"/>
          <w:numId w:val="3"/>
        </w:numPr>
        <w:rPr>
          <w:b/>
          <w:bCs/>
        </w:rPr>
      </w:pPr>
      <w:r>
        <w:t xml:space="preserve">De wisseling </w:t>
      </w:r>
      <w:r w:rsidR="00D7474A">
        <w:t xml:space="preserve">de </w:t>
      </w:r>
      <w:r>
        <w:t>leerkrachten in groep 3 – 4 word</w:t>
      </w:r>
      <w:r w:rsidR="00D7474A">
        <w:t>t</w:t>
      </w:r>
      <w:r>
        <w:t xml:space="preserve"> besproken. </w:t>
      </w:r>
    </w:p>
    <w:p w14:paraId="05127A4D" w14:textId="7AAB3CB6" w:rsidR="00E81440" w:rsidRPr="00E81440" w:rsidRDefault="00E81440" w:rsidP="00E81440">
      <w:pPr>
        <w:pStyle w:val="Lijstalinea"/>
        <w:numPr>
          <w:ilvl w:val="0"/>
          <w:numId w:val="3"/>
        </w:numPr>
        <w:rPr>
          <w:b/>
          <w:bCs/>
        </w:rPr>
      </w:pPr>
      <w:r>
        <w:t xml:space="preserve">Bevoegd gezag doet een voorstel voor een nieuwe verdeling van de ouderbijdrage. </w:t>
      </w:r>
    </w:p>
    <w:p w14:paraId="3B81A9E9" w14:textId="0FE9BE25" w:rsidR="00E81440" w:rsidRPr="00C51262" w:rsidRDefault="00E57871" w:rsidP="00E81440">
      <w:pPr>
        <w:pStyle w:val="Lijstalinea"/>
        <w:numPr>
          <w:ilvl w:val="0"/>
          <w:numId w:val="3"/>
        </w:numPr>
        <w:rPr>
          <w:b/>
          <w:bCs/>
        </w:rPr>
      </w:pPr>
      <w:r>
        <w:t xml:space="preserve">Verkeersituatie voor de school. Zie Victor info. </w:t>
      </w:r>
      <w:r w:rsidR="00C51262">
        <w:t>Het grootste deel van de ouders parkeren hun auto dagelijks op de daarvoor bestemde plek. Helaas kiezen enkele ouders voor de (onveilige) parkeerplek voor</w:t>
      </w:r>
      <w:r w:rsidR="00D7474A">
        <w:t xml:space="preserve"> de</w:t>
      </w:r>
      <w:r w:rsidR="00C51262">
        <w:t xml:space="preserve"> school. Bevoegd gezag bespreekt met de gemeente wat de mogelijkheden zijn</w:t>
      </w:r>
      <w:r w:rsidR="00D7474A">
        <w:t xml:space="preserve"> om dit probleem aan te pakken. </w:t>
      </w:r>
    </w:p>
    <w:p w14:paraId="645FDD94" w14:textId="3A8F494A" w:rsidR="00C51262" w:rsidRPr="00C51262" w:rsidRDefault="00C51262" w:rsidP="00E81440">
      <w:pPr>
        <w:pStyle w:val="Lijstalinea"/>
        <w:numPr>
          <w:ilvl w:val="0"/>
          <w:numId w:val="3"/>
        </w:numPr>
        <w:rPr>
          <w:b/>
          <w:bCs/>
        </w:rPr>
      </w:pPr>
      <w:r>
        <w:t>Nieuw schoolplein. Zie Victorinfo.</w:t>
      </w:r>
    </w:p>
    <w:p w14:paraId="1A8C1E16" w14:textId="77777777" w:rsidR="00E81440" w:rsidRDefault="00E81440" w:rsidP="00E81440">
      <w:pPr>
        <w:pStyle w:val="Lijstalinea"/>
      </w:pPr>
    </w:p>
    <w:p w14:paraId="0C6AEEC3" w14:textId="29E7AE9F" w:rsidR="00E81440" w:rsidRPr="00F74D4B" w:rsidRDefault="00C51262" w:rsidP="00E81440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Werkverdelingsplan</w:t>
      </w:r>
    </w:p>
    <w:p w14:paraId="006D724F" w14:textId="6703F7F1" w:rsidR="00C51262" w:rsidRDefault="00C51262" w:rsidP="00D55022">
      <w:pPr>
        <w:ind w:left="708"/>
      </w:pPr>
      <w:r>
        <w:t xml:space="preserve">Tijdens de studiedag in maart wordt het werkverdelingsplan met het team besproken. </w:t>
      </w:r>
    </w:p>
    <w:p w14:paraId="1E4BD7DB" w14:textId="77777777" w:rsidR="00D7474A" w:rsidRPr="00D55022" w:rsidRDefault="00D7474A" w:rsidP="00D55022">
      <w:pPr>
        <w:ind w:left="708"/>
      </w:pPr>
    </w:p>
    <w:p w14:paraId="2292D2FD" w14:textId="03BF4857" w:rsidR="00C51262" w:rsidRPr="00D55022" w:rsidRDefault="00C51262" w:rsidP="00C51262">
      <w:pPr>
        <w:pStyle w:val="Lijstalinea"/>
        <w:numPr>
          <w:ilvl w:val="0"/>
          <w:numId w:val="1"/>
        </w:numPr>
        <w:rPr>
          <w:b/>
          <w:bCs/>
        </w:rPr>
      </w:pPr>
      <w:r w:rsidRPr="00D55022">
        <w:rPr>
          <w:b/>
          <w:bCs/>
        </w:rPr>
        <w:t>Evaluatie NPO</w:t>
      </w:r>
    </w:p>
    <w:p w14:paraId="75B4F8FE" w14:textId="1FA227DC" w:rsidR="00C51262" w:rsidRDefault="00D55022" w:rsidP="00C51262">
      <w:pPr>
        <w:ind w:left="708"/>
      </w:pPr>
      <w:r>
        <w:t xml:space="preserve">De NPO gelden lopen en mogen ook nog komend schooljaar </w:t>
      </w:r>
      <w:r w:rsidR="00D7474A">
        <w:t xml:space="preserve">2023/2024 </w:t>
      </w:r>
      <w:r>
        <w:t xml:space="preserve">worden ingezet. </w:t>
      </w:r>
    </w:p>
    <w:p w14:paraId="439A4CBB" w14:textId="77777777" w:rsidR="00C51262" w:rsidRDefault="00C51262" w:rsidP="00C51262">
      <w:pPr>
        <w:pStyle w:val="Lijstalinea"/>
      </w:pPr>
    </w:p>
    <w:p w14:paraId="117E751B" w14:textId="7B104DB2" w:rsidR="00C51262" w:rsidRPr="00F74D4B" w:rsidRDefault="00D7474A" w:rsidP="00C51262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Schoolplan</w:t>
      </w:r>
    </w:p>
    <w:p w14:paraId="3C2BA6CC" w14:textId="0C81D853" w:rsidR="00E81440" w:rsidRDefault="00D55022" w:rsidP="00D7474A">
      <w:pPr>
        <w:ind w:left="708"/>
      </w:pPr>
      <w:r>
        <w:t xml:space="preserve">Vanaf schooljaar 2024/2025 dient er een nieuw schoolplan </w:t>
      </w:r>
      <w:r w:rsidR="00933779">
        <w:t>te liggen</w:t>
      </w:r>
      <w:r>
        <w:t>.  Het streven is om deze in juni 2024 af te hebben. Het plan wordt vooraf met de MR gedeeld.</w:t>
      </w:r>
    </w:p>
    <w:p w14:paraId="368D0E24" w14:textId="77777777" w:rsidR="00D7474A" w:rsidRDefault="00D7474A" w:rsidP="00D7474A">
      <w:pPr>
        <w:ind w:left="708"/>
      </w:pPr>
    </w:p>
    <w:p w14:paraId="0C2438CE" w14:textId="65AA96FD" w:rsidR="00D7474A" w:rsidRPr="00D55022" w:rsidRDefault="00D7474A" w:rsidP="00D7474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Rondvraag</w:t>
      </w:r>
    </w:p>
    <w:p w14:paraId="73C947BE" w14:textId="77777777" w:rsidR="00AD6CD4" w:rsidRDefault="00D7474A" w:rsidP="00AD6CD4">
      <w:pPr>
        <w:ind w:left="708"/>
      </w:pPr>
      <w:r>
        <w:t xml:space="preserve">Er wordt een vraag gesteld rondom het rouwprotocol van de school. Bevoegd gezag geeft kort inzicht in het protocol. Vanuit een </w:t>
      </w:r>
      <w:proofErr w:type="spellStart"/>
      <w:r>
        <w:t>ouderlid</w:t>
      </w:r>
      <w:proofErr w:type="spellEnd"/>
      <w:r>
        <w:t xml:space="preserve"> wordt er een compliment geven naar het team voor de manier waarop met rouw wordt omgegaan. </w:t>
      </w:r>
    </w:p>
    <w:p w14:paraId="1BD83F19" w14:textId="77777777" w:rsidR="00AD6CD4" w:rsidRDefault="00AD6CD4">
      <w:r>
        <w:br w:type="page"/>
      </w:r>
    </w:p>
    <w:p w14:paraId="3AAAEB20" w14:textId="0BD23F6F" w:rsidR="00907DCD" w:rsidRPr="00365234" w:rsidRDefault="00907DCD" w:rsidP="00AD6CD4">
      <w:pPr>
        <w:ind w:left="708"/>
        <w:rPr>
          <w:b/>
          <w:bCs/>
        </w:rPr>
      </w:pPr>
      <w:r w:rsidRPr="00365234">
        <w:rPr>
          <w:b/>
          <w:bCs/>
        </w:rPr>
        <w:lastRenderedPageBreak/>
        <w:t>Acties:</w:t>
      </w:r>
    </w:p>
    <w:p w14:paraId="15F7D873" w14:textId="47E472BB" w:rsidR="00D55022" w:rsidRDefault="00907DCD" w:rsidP="00D55022">
      <w:pPr>
        <w:pStyle w:val="Lijstalinea"/>
        <w:numPr>
          <w:ilvl w:val="0"/>
          <w:numId w:val="2"/>
        </w:numPr>
      </w:pPr>
      <w:proofErr w:type="spellStart"/>
      <w:r>
        <w:t>Aniek</w:t>
      </w:r>
      <w:proofErr w:type="spellEnd"/>
      <w:r>
        <w:t xml:space="preserve">: </w:t>
      </w:r>
      <w:r w:rsidR="00D55022">
        <w:t xml:space="preserve">MR bij de ouders onder de aandacht brengen middels de Victorinfo. </w:t>
      </w:r>
    </w:p>
    <w:p w14:paraId="321D4E7C" w14:textId="34A850A8" w:rsidR="00782E87" w:rsidRPr="00907DCD" w:rsidRDefault="00782E87" w:rsidP="00907DCD"/>
    <w:sectPr w:rsidR="00782E87" w:rsidRPr="0090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C6"/>
    <w:multiLevelType w:val="hybridMultilevel"/>
    <w:tmpl w:val="F662C7F0"/>
    <w:lvl w:ilvl="0" w:tplc="078E4F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91EDA"/>
    <w:multiLevelType w:val="hybridMultilevel"/>
    <w:tmpl w:val="E2160F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0D5C"/>
    <w:multiLevelType w:val="hybridMultilevel"/>
    <w:tmpl w:val="1FC654DC"/>
    <w:lvl w:ilvl="0" w:tplc="6568E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970448">
    <w:abstractNumId w:val="1"/>
  </w:num>
  <w:num w:numId="2" w16cid:durableId="1966616048">
    <w:abstractNumId w:val="2"/>
  </w:num>
  <w:num w:numId="3" w16cid:durableId="153492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99"/>
    <w:rsid w:val="001B6399"/>
    <w:rsid w:val="00214165"/>
    <w:rsid w:val="00230C5B"/>
    <w:rsid w:val="00782E87"/>
    <w:rsid w:val="00907DCD"/>
    <w:rsid w:val="00933779"/>
    <w:rsid w:val="00AD6CD4"/>
    <w:rsid w:val="00C51262"/>
    <w:rsid w:val="00D55022"/>
    <w:rsid w:val="00D7474A"/>
    <w:rsid w:val="00E57871"/>
    <w:rsid w:val="00E81440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F555"/>
  <w15:chartTrackingRefBased/>
  <w15:docId w15:val="{4F34625B-D744-405C-92F9-F5BDAE6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DCD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Dusseldorp</dc:creator>
  <cp:keywords/>
  <dc:description/>
  <cp:lastModifiedBy>Nicole Dusseldorp</cp:lastModifiedBy>
  <cp:revision>2</cp:revision>
  <dcterms:created xsi:type="dcterms:W3CDTF">2023-03-28T13:37:00Z</dcterms:created>
  <dcterms:modified xsi:type="dcterms:W3CDTF">2023-03-28T13:37:00Z</dcterms:modified>
</cp:coreProperties>
</file>